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4E64BD" w:rsidRPr="00F41CC2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  <w:r w:rsidR="00DA49C9" w:rsidRPr="00DA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9C9" w:rsidRPr="00DA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</w:t>
      </w:r>
      <w:r w:rsidR="00DA49C9" w:rsidRPr="00F4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64BD" w:rsidRPr="00F6676E" w:rsidRDefault="004E64BD" w:rsidP="00F6676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>В анке</w:t>
      </w:r>
      <w:r w:rsidR="00117001">
        <w:rPr>
          <w:rFonts w:ascii="Times New Roman" w:eastAsia="Calibri" w:hAnsi="Times New Roman" w:cs="Times New Roman"/>
          <w:sz w:val="24"/>
          <w:szCs w:val="24"/>
        </w:rPr>
        <w:t xml:space="preserve">тировании приняли участие </w:t>
      </w:r>
      <w:r w:rsidR="00474B07">
        <w:rPr>
          <w:rFonts w:ascii="Times New Roman" w:eastAsia="Calibri" w:hAnsi="Times New Roman" w:cs="Times New Roman"/>
          <w:sz w:val="24"/>
          <w:szCs w:val="24"/>
        </w:rPr>
        <w:t>44 обучающихся, что составило 83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6676E">
        <w:rPr>
          <w:rFonts w:ascii="Times New Roman" w:hAnsi="Times New Roman" w:cs="Times New Roman"/>
          <w:i/>
          <w:sz w:val="24"/>
          <w:szCs w:val="24"/>
        </w:rPr>
        <w:t>01.03</w:t>
      </w:r>
      <w:r w:rsidR="00117001" w:rsidRPr="00117001">
        <w:rPr>
          <w:rFonts w:ascii="Times New Roman" w:hAnsi="Times New Roman" w:cs="Times New Roman"/>
          <w:i/>
          <w:sz w:val="24"/>
          <w:szCs w:val="24"/>
        </w:rPr>
        <w:t>.02 Прикладная 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64BD" w:rsidRPr="00B06964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73"/>
        <w:gridCol w:w="4600"/>
        <w:gridCol w:w="1842"/>
        <w:gridCol w:w="2330"/>
      </w:tblGrid>
      <w:tr w:rsidR="004E64BD" w:rsidRPr="00B06964" w:rsidTr="004A5207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4E64BD" w:rsidRPr="00B06964" w:rsidTr="004A5207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FF49E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средний балл</w:t>
            </w:r>
          </w:p>
          <w:p w:rsidR="00117001" w:rsidRPr="00FF49EA" w:rsidRDefault="00F21EE0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he-IL"/>
              </w:rPr>
              <w:t>11,07</w:t>
            </w:r>
          </w:p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F21EE0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73,8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FF49E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FF49EA" w:rsidRDefault="00F21EE0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16,13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F21EE0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80,7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FF49E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FF49EA" w:rsidRDefault="00F21EE0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22,56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F21EE0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75,2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FF49E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FF49EA" w:rsidRDefault="007D129B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15,91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7D129B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79,6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культ.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FF49E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FF49EA" w:rsidRDefault="007D129B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15</w:t>
            </w:r>
            <w:r w:rsidR="00117001" w:rsidRPr="00FF49EA">
              <w:rPr>
                <w:rFonts w:ascii="Times New Roman" w:hAnsi="Times New Roman"/>
                <w:sz w:val="24"/>
                <w:szCs w:val="24"/>
                <w:lang w:val="en-US" w:bidi="he-I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05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FF49EA" w:rsidRDefault="007D129B" w:rsidP="004A520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e-IL"/>
              </w:rPr>
              <w:t>75,2</w:t>
            </w:r>
          </w:p>
        </w:tc>
      </w:tr>
    </w:tbl>
    <w:p w:rsidR="00737289" w:rsidRDefault="00737289" w:rsidP="00FF49EA">
      <w:pPr>
        <w:spacing w:after="0" w:line="360" w:lineRule="auto"/>
        <w:ind w:firstLine="397"/>
        <w:jc w:val="center"/>
      </w:pPr>
      <w:bookmarkStart w:id="6" w:name="_GoBack"/>
      <w:bookmarkEnd w:id="6"/>
    </w:p>
    <w:sectPr w:rsidR="0073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FF" w:rsidRDefault="006708FF" w:rsidP="00083081">
      <w:pPr>
        <w:spacing w:after="0" w:line="240" w:lineRule="auto"/>
      </w:pPr>
      <w:r>
        <w:separator/>
      </w:r>
    </w:p>
  </w:endnote>
  <w:endnote w:type="continuationSeparator" w:id="0">
    <w:p w:rsidR="006708FF" w:rsidRDefault="006708FF" w:rsidP="000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FF" w:rsidRDefault="006708FF" w:rsidP="00083081">
      <w:pPr>
        <w:spacing w:after="0" w:line="240" w:lineRule="auto"/>
      </w:pPr>
      <w:r>
        <w:separator/>
      </w:r>
    </w:p>
  </w:footnote>
  <w:footnote w:type="continuationSeparator" w:id="0">
    <w:p w:rsidR="006708FF" w:rsidRDefault="006708FF" w:rsidP="0008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E07"/>
    <w:multiLevelType w:val="hybridMultilevel"/>
    <w:tmpl w:val="384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A0A2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397"/>
    <w:multiLevelType w:val="hybridMultilevel"/>
    <w:tmpl w:val="539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7F8"/>
    <w:multiLevelType w:val="multilevel"/>
    <w:tmpl w:val="0A8E2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1402F7A"/>
    <w:multiLevelType w:val="hybridMultilevel"/>
    <w:tmpl w:val="0D8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21717"/>
    <w:multiLevelType w:val="hybridMultilevel"/>
    <w:tmpl w:val="2A1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5994"/>
    <w:multiLevelType w:val="hybridMultilevel"/>
    <w:tmpl w:val="B2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284"/>
    <w:multiLevelType w:val="hybridMultilevel"/>
    <w:tmpl w:val="0F7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58F2"/>
    <w:multiLevelType w:val="hybridMultilevel"/>
    <w:tmpl w:val="9A2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EB5"/>
    <w:multiLevelType w:val="multilevel"/>
    <w:tmpl w:val="52B8E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0"/>
    <w:rsid w:val="00026C48"/>
    <w:rsid w:val="000361EE"/>
    <w:rsid w:val="00060FD0"/>
    <w:rsid w:val="00081BE2"/>
    <w:rsid w:val="00083081"/>
    <w:rsid w:val="000C1ABF"/>
    <w:rsid w:val="000E07E1"/>
    <w:rsid w:val="00117001"/>
    <w:rsid w:val="001673AD"/>
    <w:rsid w:val="00180449"/>
    <w:rsid w:val="002A6CB8"/>
    <w:rsid w:val="0031443C"/>
    <w:rsid w:val="003E11D4"/>
    <w:rsid w:val="003F523A"/>
    <w:rsid w:val="00411369"/>
    <w:rsid w:val="00442FAF"/>
    <w:rsid w:val="00474B07"/>
    <w:rsid w:val="004A33AF"/>
    <w:rsid w:val="004E64BD"/>
    <w:rsid w:val="005822C6"/>
    <w:rsid w:val="00584B0E"/>
    <w:rsid w:val="0062487F"/>
    <w:rsid w:val="006708FF"/>
    <w:rsid w:val="00675B70"/>
    <w:rsid w:val="006F21A5"/>
    <w:rsid w:val="00732585"/>
    <w:rsid w:val="007350DD"/>
    <w:rsid w:val="00737289"/>
    <w:rsid w:val="007C4B16"/>
    <w:rsid w:val="007D129B"/>
    <w:rsid w:val="00817244"/>
    <w:rsid w:val="00877138"/>
    <w:rsid w:val="008778E8"/>
    <w:rsid w:val="008C1D64"/>
    <w:rsid w:val="00A00412"/>
    <w:rsid w:val="00A324B4"/>
    <w:rsid w:val="00B06964"/>
    <w:rsid w:val="00B511EE"/>
    <w:rsid w:val="00BB5DEF"/>
    <w:rsid w:val="00C05301"/>
    <w:rsid w:val="00CA6282"/>
    <w:rsid w:val="00CE629B"/>
    <w:rsid w:val="00DA3602"/>
    <w:rsid w:val="00DA49C9"/>
    <w:rsid w:val="00E06250"/>
    <w:rsid w:val="00E6633A"/>
    <w:rsid w:val="00E80F30"/>
    <w:rsid w:val="00F21EE0"/>
    <w:rsid w:val="00F41CC2"/>
    <w:rsid w:val="00F6676E"/>
    <w:rsid w:val="00FC477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B5D4-683A-4096-84FE-23D39335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4"/>
    <w:uiPriority w:val="99"/>
    <w:unhideWhenUsed/>
    <w:rsid w:val="0008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3"/>
    <w:uiPriority w:val="99"/>
    <w:rsid w:val="0008308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083081"/>
    <w:rPr>
      <w:vertAlign w:val="superscript"/>
    </w:rPr>
  </w:style>
  <w:style w:type="table" w:customStyle="1" w:styleId="517">
    <w:name w:val="Сетка таблицы517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6"/>
    <w:uiPriority w:val="5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Гореликов Андрей Вячеславович</cp:lastModifiedBy>
  <cp:revision>4</cp:revision>
  <cp:lastPrinted>2021-01-11T07:33:00Z</cp:lastPrinted>
  <dcterms:created xsi:type="dcterms:W3CDTF">2021-01-11T08:45:00Z</dcterms:created>
  <dcterms:modified xsi:type="dcterms:W3CDTF">2021-01-11T09:05:00Z</dcterms:modified>
</cp:coreProperties>
</file>