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ABF3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БУ ВО</w:t>
      </w:r>
    </w:p>
    <w:p w14:paraId="00064D9E" w14:textId="77777777" w:rsidR="008A56DD" w:rsidRPr="008A56DD" w:rsidRDefault="008A56DD" w:rsidP="008A56DD">
      <w:pPr>
        <w:pStyle w:val="a8"/>
        <w:rPr>
          <w:b w:val="0"/>
          <w:bCs w:val="0"/>
        </w:rPr>
      </w:pPr>
      <w:r w:rsidRPr="008A56DD">
        <w:rPr>
          <w:b w:val="0"/>
          <w:bCs w:val="0"/>
        </w:rPr>
        <w:t>«Сургутский государственный университет»</w:t>
      </w:r>
    </w:p>
    <w:p w14:paraId="0CDC4CB1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7A76CECE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3AE8BEA6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0DE6B9DA" w14:textId="77777777" w:rsidR="008A56DD" w:rsidRPr="008A56DD" w:rsidRDefault="008A56DD" w:rsidP="008A56DD">
      <w:pPr>
        <w:pStyle w:val="a8"/>
        <w:rPr>
          <w:b w:val="0"/>
          <w:bCs w:val="0"/>
          <w:sz w:val="20"/>
          <w:szCs w:val="20"/>
        </w:rPr>
      </w:pPr>
    </w:p>
    <w:p w14:paraId="6774A7F9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Утверждаю:</w:t>
      </w:r>
    </w:p>
    <w:p w14:paraId="015CFC1D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            Проректор по УМР</w:t>
      </w:r>
    </w:p>
    <w:p w14:paraId="6740934A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5F64E9" w14:textId="2492A256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                              ________________</w:t>
      </w:r>
      <w:r w:rsidR="00606DBC">
        <w:rPr>
          <w:rFonts w:ascii="Times New Roman" w:hAnsi="Times New Roman" w:cs="Times New Roman"/>
        </w:rPr>
        <w:t xml:space="preserve">  </w:t>
      </w:r>
      <w:r w:rsidRPr="008A56DD">
        <w:rPr>
          <w:rFonts w:ascii="Times New Roman" w:hAnsi="Times New Roman" w:cs="Times New Roman"/>
        </w:rPr>
        <w:t>Е. В. Коновалова</w:t>
      </w:r>
    </w:p>
    <w:p w14:paraId="6DAF1A94" w14:textId="7777777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9B9B18" w14:textId="2E619CD7" w:rsidR="008A56DD" w:rsidRPr="008A56DD" w:rsidRDefault="008A56DD" w:rsidP="008A56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56DD">
        <w:rPr>
          <w:rFonts w:ascii="Times New Roman" w:hAnsi="Times New Roman" w:cs="Times New Roman"/>
        </w:rPr>
        <w:t xml:space="preserve">       </w:t>
      </w:r>
      <w:r w:rsidR="004469DE">
        <w:rPr>
          <w:rFonts w:ascii="Times New Roman" w:hAnsi="Times New Roman" w:cs="Times New Roman"/>
        </w:rPr>
        <w:t xml:space="preserve">                           «07» июл</w:t>
      </w:r>
      <w:r w:rsidR="00606DBC">
        <w:rPr>
          <w:rFonts w:ascii="Times New Roman" w:hAnsi="Times New Roman" w:cs="Times New Roman"/>
        </w:rPr>
        <w:t xml:space="preserve">я 2021 </w:t>
      </w:r>
      <w:r w:rsidRPr="008A56DD">
        <w:rPr>
          <w:rFonts w:ascii="Times New Roman" w:hAnsi="Times New Roman" w:cs="Times New Roman"/>
        </w:rPr>
        <w:t>г.</w:t>
      </w:r>
    </w:p>
    <w:p w14:paraId="7999E752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4C1B85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C871FE" w14:textId="77777777" w:rsidR="008A56DD" w:rsidRPr="008A56DD" w:rsidRDefault="008A56DD" w:rsidP="008A56DD">
      <w:pPr>
        <w:pStyle w:val="4"/>
        <w:spacing w:before="0" w:after="0"/>
        <w:rPr>
          <w:b w:val="0"/>
          <w:sz w:val="24"/>
          <w:szCs w:val="24"/>
        </w:rPr>
      </w:pPr>
      <w:r w:rsidRPr="008A56DD">
        <w:rPr>
          <w:b w:val="0"/>
          <w:sz w:val="24"/>
          <w:szCs w:val="24"/>
        </w:rPr>
        <w:t>Институт</w:t>
      </w:r>
      <w:r w:rsidR="0089465B">
        <w:rPr>
          <w:b w:val="0"/>
          <w:sz w:val="24"/>
          <w:szCs w:val="24"/>
        </w:rPr>
        <w:t xml:space="preserve"> Политехнический</w:t>
      </w:r>
    </w:p>
    <w:p w14:paraId="7EC9EB58" w14:textId="77777777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</w:p>
    <w:p w14:paraId="23569983" w14:textId="51C5A299" w:rsidR="008A56DD" w:rsidRPr="008A56DD" w:rsidRDefault="008A56DD" w:rsidP="008A5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Кафедра </w:t>
      </w:r>
      <w:r w:rsidR="007F5C4C">
        <w:rPr>
          <w:rFonts w:ascii="Times New Roman" w:hAnsi="Times New Roman" w:cs="Times New Roman"/>
        </w:rPr>
        <w:t>Экспериментальной физики</w:t>
      </w:r>
    </w:p>
    <w:p w14:paraId="4C4C0AE2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4A6735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660D54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1A4EBE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ВОСПИТАНИЯ</w:t>
      </w:r>
    </w:p>
    <w:p w14:paraId="2F4BB959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125B96" w14:textId="77777777" w:rsidR="008A56DD" w:rsidRPr="008A56DD" w:rsidRDefault="008A56DD" w:rsidP="008A56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8578" w:type="dxa"/>
        <w:tblInd w:w="-106" w:type="dxa"/>
        <w:tblLook w:val="00A0" w:firstRow="1" w:lastRow="0" w:firstColumn="1" w:lastColumn="0" w:noHBand="0" w:noVBand="0"/>
      </w:tblPr>
      <w:tblGrid>
        <w:gridCol w:w="2093"/>
        <w:gridCol w:w="6485"/>
      </w:tblGrid>
      <w:tr w:rsidR="008A56DD" w:rsidRPr="008A56DD" w14:paraId="2C96866B" w14:textId="77777777" w:rsidTr="007F5C4C">
        <w:tc>
          <w:tcPr>
            <w:tcW w:w="8578" w:type="dxa"/>
            <w:gridSpan w:val="2"/>
            <w:shd w:val="clear" w:color="auto" w:fill="auto"/>
          </w:tcPr>
          <w:p w14:paraId="66502B35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6DD" w:rsidRPr="008A56DD" w14:paraId="28767AB7" w14:textId="77777777" w:rsidTr="007F5C4C">
        <w:tc>
          <w:tcPr>
            <w:tcW w:w="2093" w:type="dxa"/>
            <w:vMerge w:val="restart"/>
            <w:shd w:val="clear" w:color="auto" w:fill="auto"/>
          </w:tcPr>
          <w:p w14:paraId="25AF7B82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Квалификация выпускника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5821EC63" w14:textId="6D0A6A02" w:rsidR="008A56DD" w:rsidRPr="007F5C4C" w:rsidRDefault="007F5C4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C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A56DD" w:rsidRPr="008A56DD" w14:paraId="37D29EFA" w14:textId="77777777" w:rsidTr="007F5C4C">
        <w:tc>
          <w:tcPr>
            <w:tcW w:w="2093" w:type="dxa"/>
            <w:vMerge/>
            <w:shd w:val="clear" w:color="auto" w:fill="auto"/>
          </w:tcPr>
          <w:p w14:paraId="644E95C5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shd w:val="clear" w:color="auto" w:fill="auto"/>
          </w:tcPr>
          <w:p w14:paraId="35D497DC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2E224E1A" w14:textId="77777777" w:rsidTr="007F5C4C">
        <w:tc>
          <w:tcPr>
            <w:tcW w:w="2093" w:type="dxa"/>
            <w:shd w:val="clear" w:color="auto" w:fill="auto"/>
          </w:tcPr>
          <w:p w14:paraId="26299E4F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25AB0D19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7A293B04" w14:textId="77777777" w:rsidTr="007F5C4C">
        <w:tc>
          <w:tcPr>
            <w:tcW w:w="2093" w:type="dxa"/>
            <w:vMerge w:val="restart"/>
            <w:shd w:val="clear" w:color="auto" w:fill="auto"/>
          </w:tcPr>
          <w:p w14:paraId="751B0300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 подготовки</w:t>
            </w:r>
          </w:p>
        </w:tc>
        <w:tc>
          <w:tcPr>
            <w:tcW w:w="6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4F02C0" w14:textId="61DBA850" w:rsidR="008A56DD" w:rsidRPr="007F5C4C" w:rsidRDefault="007F5C4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C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</w:tr>
      <w:tr w:rsidR="008A56DD" w:rsidRPr="008A56DD" w14:paraId="30D4E090" w14:textId="77777777" w:rsidTr="007F5C4C">
        <w:tc>
          <w:tcPr>
            <w:tcW w:w="2093" w:type="dxa"/>
            <w:vMerge/>
            <w:shd w:val="clear" w:color="auto" w:fill="auto"/>
          </w:tcPr>
          <w:p w14:paraId="1AC9FC4B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1E09C31" w14:textId="13F7B5FB" w:rsidR="008A56DD" w:rsidRPr="007F5C4C" w:rsidRDefault="007F5C4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5C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Физика</w:t>
            </w:r>
          </w:p>
        </w:tc>
      </w:tr>
      <w:tr w:rsidR="008A56DD" w:rsidRPr="008A56DD" w14:paraId="7649E7B5" w14:textId="77777777" w:rsidTr="007F5C4C">
        <w:tc>
          <w:tcPr>
            <w:tcW w:w="2093" w:type="dxa"/>
            <w:shd w:val="clear" w:color="auto" w:fill="auto"/>
          </w:tcPr>
          <w:p w14:paraId="71B7C934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32AEC860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7B14F306" w14:textId="77777777" w:rsidTr="007F5C4C">
        <w:tc>
          <w:tcPr>
            <w:tcW w:w="2093" w:type="dxa"/>
            <w:shd w:val="clear" w:color="auto" w:fill="auto"/>
          </w:tcPr>
          <w:p w14:paraId="0C4B0CFC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363DC756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3274A2FB" w14:textId="77777777" w:rsidTr="007F5C4C">
        <w:tc>
          <w:tcPr>
            <w:tcW w:w="2093" w:type="dxa"/>
            <w:vMerge w:val="restart"/>
            <w:shd w:val="clear" w:color="auto" w:fill="auto"/>
          </w:tcPr>
          <w:p w14:paraId="6DBC23A4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Направленность (профиль)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65B02B29" w14:textId="182D5BA6" w:rsidR="008A56DD" w:rsidRPr="007F5C4C" w:rsidRDefault="00762FA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8A56DD" w:rsidRPr="008A56DD" w14:paraId="26811E78" w14:textId="77777777" w:rsidTr="007F5C4C">
        <w:tc>
          <w:tcPr>
            <w:tcW w:w="2093" w:type="dxa"/>
            <w:vMerge/>
            <w:shd w:val="clear" w:color="auto" w:fill="auto"/>
          </w:tcPr>
          <w:p w14:paraId="3F9D3DEB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0E5D25D5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43B7BA6B" w14:textId="77777777" w:rsidTr="007F5C4C">
        <w:tc>
          <w:tcPr>
            <w:tcW w:w="2093" w:type="dxa"/>
            <w:shd w:val="clear" w:color="auto" w:fill="auto"/>
          </w:tcPr>
          <w:p w14:paraId="427A9D03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74E65780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6DD" w:rsidRPr="008A56DD" w14:paraId="3B2B4CCB" w14:textId="77777777" w:rsidTr="007F5C4C">
        <w:tc>
          <w:tcPr>
            <w:tcW w:w="2093" w:type="dxa"/>
            <w:shd w:val="clear" w:color="auto" w:fill="auto"/>
          </w:tcPr>
          <w:p w14:paraId="7A776A84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523E4D60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11A1BEA1" w14:textId="77777777" w:rsidTr="007F5C4C">
        <w:tc>
          <w:tcPr>
            <w:tcW w:w="2093" w:type="dxa"/>
            <w:vMerge w:val="restart"/>
            <w:shd w:val="clear" w:color="auto" w:fill="auto"/>
          </w:tcPr>
          <w:p w14:paraId="072DD753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Выпускающая кафедра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  <w:shd w:val="clear" w:color="auto" w:fill="auto"/>
          </w:tcPr>
          <w:p w14:paraId="04AA3AE3" w14:textId="0BC56344" w:rsidR="008A56DD" w:rsidRPr="007F5C4C" w:rsidRDefault="007F5C4C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C">
              <w:rPr>
                <w:rFonts w:ascii="Times New Roman" w:hAnsi="Times New Roman" w:cs="Times New Roman"/>
                <w:sz w:val="24"/>
                <w:szCs w:val="24"/>
              </w:rPr>
              <w:t>Экспериментальной физики</w:t>
            </w:r>
          </w:p>
        </w:tc>
      </w:tr>
      <w:tr w:rsidR="008A56DD" w:rsidRPr="008A56DD" w14:paraId="5FBA26B0" w14:textId="77777777" w:rsidTr="007F5C4C">
        <w:tc>
          <w:tcPr>
            <w:tcW w:w="2093" w:type="dxa"/>
            <w:vMerge/>
            <w:shd w:val="clear" w:color="auto" w:fill="auto"/>
          </w:tcPr>
          <w:p w14:paraId="051AE7C1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tcBorders>
              <w:top w:val="single" w:sz="4" w:space="0" w:color="000000"/>
            </w:tcBorders>
            <w:shd w:val="clear" w:color="auto" w:fill="auto"/>
          </w:tcPr>
          <w:p w14:paraId="7439929A" w14:textId="77777777" w:rsidR="008A56DD" w:rsidRPr="007F5C4C" w:rsidRDefault="008A56DD" w:rsidP="008A56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A56DD" w:rsidRPr="008A56DD" w14:paraId="23F1A35A" w14:textId="77777777" w:rsidTr="007F5C4C">
        <w:tc>
          <w:tcPr>
            <w:tcW w:w="2093" w:type="dxa"/>
            <w:shd w:val="clear" w:color="auto" w:fill="auto"/>
          </w:tcPr>
          <w:p w14:paraId="036B1AD0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  <w:shd w:val="clear" w:color="auto" w:fill="auto"/>
          </w:tcPr>
          <w:p w14:paraId="3EF04E1E" w14:textId="77777777" w:rsidR="008A56DD" w:rsidRPr="008A56DD" w:rsidRDefault="008A56DD" w:rsidP="008A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8146DFE" w14:textId="77777777" w:rsidR="003949DC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CC68E4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E0AE79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9221EA" w14:textId="77777777" w:rsidR="00501F9E" w:rsidRDefault="00501F9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2BCC32" w14:textId="03690FE0" w:rsidR="008A56DD" w:rsidRDefault="00D00D83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Сургут, 2021</w:t>
      </w:r>
      <w:r w:rsidR="004469DE">
        <w:rPr>
          <w:rFonts w:ascii="Times New Roman" w:hAnsi="Times New Roman" w:cs="Times New Roman"/>
        </w:rPr>
        <w:t xml:space="preserve"> </w:t>
      </w:r>
      <w:r w:rsidR="008A56DD" w:rsidRPr="008A56DD">
        <w:rPr>
          <w:rFonts w:ascii="Times New Roman" w:hAnsi="Times New Roman" w:cs="Times New Roman"/>
        </w:rPr>
        <w:t>г.</w:t>
      </w:r>
    </w:p>
    <w:p w14:paraId="5C459139" w14:textId="7092C0C4" w:rsidR="003949DC" w:rsidRDefault="003949DC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FA087A" w14:textId="3B24121A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D74ADB" w14:textId="6B5FA479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35ABF8" w14:textId="5913263A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AE76CE" w14:textId="1610A0B8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F26B31" w14:textId="6D07010D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C05026" w14:textId="2CCFA888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81445F" w14:textId="3B28B79F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1910B3" w14:textId="70A276DF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B72CAB" w14:textId="45396613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0DCB75" w14:textId="1A431834" w:rsidR="004469DE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044E6C" w14:textId="77777777" w:rsidR="004469DE" w:rsidRPr="008A56DD" w:rsidRDefault="004469DE" w:rsidP="008A56D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3E12998" w14:textId="77777777" w:rsidR="0062702B" w:rsidRPr="00B11920" w:rsidRDefault="00037E79" w:rsidP="00B11920">
      <w:pPr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14:paraId="2005B005" w14:textId="77777777" w:rsidR="00037E79" w:rsidRPr="00B11920" w:rsidRDefault="00B11920" w:rsidP="00B1192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</w:t>
      </w:r>
      <w:r w:rsidR="00037E79" w:rsidRPr="00B11920">
        <w:rPr>
          <w:rFonts w:ascii="Times New Roman" w:hAnsi="Times New Roman" w:cs="Times New Roman"/>
          <w:b/>
          <w:sz w:val="24"/>
          <w:szCs w:val="24"/>
        </w:rPr>
        <w:t>записка</w:t>
      </w:r>
    </w:p>
    <w:p w14:paraId="153E76C7" w14:textId="77777777" w:rsidR="00037E79" w:rsidRPr="00443E16" w:rsidRDefault="00037E79" w:rsidP="00DD173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185F644C" w14:textId="77777777" w:rsidR="00037E79" w:rsidRPr="00443E16" w:rsidRDefault="00037E79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Концептуально-ценностные основания и принципы организации воспитательного процесса в</w:t>
      </w:r>
      <w:r w:rsidR="00533DD5" w:rsidRPr="00443E16">
        <w:rPr>
          <w:rFonts w:ascii="Times New Roman" w:hAnsi="Times New Roman" w:cs="Times New Roman"/>
          <w:sz w:val="26"/>
          <w:szCs w:val="26"/>
        </w:rPr>
        <w:t xml:space="preserve"> БУ ВО «Сургутский государственный университет Ханты-Мансийского автономного округа-Югры» (далее – СурГУ, Университет)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1E976D56" w14:textId="77777777" w:rsidR="00037E79" w:rsidRPr="00443E16" w:rsidRDefault="00037E79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Методологические подходы к организации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324A38C9" w14:textId="77777777" w:rsidR="0046014A" w:rsidRPr="00443E16" w:rsidRDefault="00037E79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Цель и задачи воспитательной работы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647147DE" w14:textId="77777777" w:rsidR="00025B48" w:rsidRPr="00443E16" w:rsidRDefault="00037E79" w:rsidP="00DD173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 xml:space="preserve">Содержание воспитательной работы в </w:t>
      </w:r>
      <w:r w:rsidR="00025B48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68DEE91C" w14:textId="77777777" w:rsidR="00025B48" w:rsidRPr="00443E16" w:rsidRDefault="003949DC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Н</w:t>
      </w:r>
      <w:r w:rsidR="00025B48" w:rsidRPr="00443E16">
        <w:rPr>
          <w:rFonts w:ascii="Times New Roman" w:hAnsi="Times New Roman" w:cs="Times New Roman"/>
          <w:sz w:val="26"/>
          <w:szCs w:val="26"/>
        </w:rPr>
        <w:t>аправления воспитательной деятельности и воспитательной работы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AA1D2BA" w14:textId="77777777" w:rsidR="00025B48" w:rsidRPr="00443E16" w:rsidRDefault="00025B48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546938" w:rsidRPr="00443E16">
        <w:rPr>
          <w:rFonts w:ascii="Times New Roman" w:hAnsi="Times New Roman" w:cs="Times New Roman"/>
          <w:sz w:val="26"/>
          <w:szCs w:val="26"/>
        </w:rPr>
        <w:t>Приоритетные</w:t>
      </w:r>
      <w:r w:rsidRPr="00443E16">
        <w:rPr>
          <w:rFonts w:ascii="Times New Roman" w:hAnsi="Times New Roman" w:cs="Times New Roman"/>
          <w:sz w:val="26"/>
          <w:szCs w:val="26"/>
        </w:rPr>
        <w:t xml:space="preserve"> виды деятельности обучающихся в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3D1E1791" w14:textId="77777777" w:rsidR="00025B48" w:rsidRPr="00443E16" w:rsidRDefault="00025B48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Формы и методы воспитательной работы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467AE207" w14:textId="77777777" w:rsidR="00830B88" w:rsidRPr="00443E16" w:rsidRDefault="00830B88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Ресурсное обеспечение реализации рабочей программы воспитания в СурГУ.</w:t>
      </w:r>
    </w:p>
    <w:p w14:paraId="733E03E7" w14:textId="77777777" w:rsidR="00025B48" w:rsidRPr="00443E16" w:rsidRDefault="00025B48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Средства обеспечения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реализации воспитательной деятельности в СурГУ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2D289B32" w14:textId="77777777" w:rsidR="0046014A" w:rsidRPr="00443E16" w:rsidRDefault="00331D1E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830B88" w:rsidRPr="00443E16">
        <w:rPr>
          <w:rFonts w:ascii="Times New Roman" w:hAnsi="Times New Roman" w:cs="Times New Roman"/>
          <w:sz w:val="26"/>
          <w:szCs w:val="26"/>
        </w:rPr>
        <w:t>Планируемые результаты воспитательной работы.</w:t>
      </w:r>
    </w:p>
    <w:p w14:paraId="09D6A4C2" w14:textId="77777777" w:rsidR="00AA44C6" w:rsidRPr="00443E16" w:rsidRDefault="00830B88" w:rsidP="00DD173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М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 xml:space="preserve">ониторинг качества </w:t>
      </w:r>
      <w:r w:rsidR="007167AD" w:rsidRPr="00443E16">
        <w:rPr>
          <w:rFonts w:ascii="Times New Roman" w:hAnsi="Times New Roman" w:cs="Times New Roman"/>
          <w:b/>
          <w:sz w:val="26"/>
          <w:szCs w:val="26"/>
        </w:rPr>
        <w:t xml:space="preserve">организации </w:t>
      </w:r>
      <w:r w:rsidR="00AA44C6" w:rsidRPr="00443E16">
        <w:rPr>
          <w:rFonts w:ascii="Times New Roman" w:hAnsi="Times New Roman" w:cs="Times New Roman"/>
          <w:b/>
          <w:sz w:val="26"/>
          <w:szCs w:val="26"/>
        </w:rPr>
        <w:t>воспитательной деятельности</w:t>
      </w:r>
      <w:r w:rsidR="008A56DD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0A7B66EB" w14:textId="77777777" w:rsidR="00AA44C6" w:rsidRPr="00443E16" w:rsidRDefault="00AA44C6" w:rsidP="00DD173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Мониторинг качества воспитательной работы и условий реализации содержания воспитательной деятельности</w:t>
      </w:r>
      <w:r w:rsidR="008A56DD" w:rsidRPr="00443E16">
        <w:rPr>
          <w:rFonts w:ascii="Times New Roman" w:hAnsi="Times New Roman" w:cs="Times New Roman"/>
          <w:sz w:val="26"/>
          <w:szCs w:val="26"/>
        </w:rPr>
        <w:t>.</w:t>
      </w:r>
    </w:p>
    <w:p w14:paraId="3B2800F1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E08A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AD072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75BC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0A2B6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EEBCB" w14:textId="77777777" w:rsidR="008A56DD" w:rsidRDefault="008A56DD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8B61F" w14:textId="77777777" w:rsidR="00B11920" w:rsidRDefault="00B11920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81E6" w14:textId="77777777" w:rsidR="00443E16" w:rsidRDefault="00443E16" w:rsidP="00B11920">
      <w:pPr>
        <w:pStyle w:val="a3"/>
        <w:spacing w:line="36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  <w:sectPr w:rsidR="00443E16" w:rsidSect="004469DE">
          <w:headerReference w:type="even" r:id="rId8"/>
          <w:type w:val="continuous"/>
          <w:pgSz w:w="11906" w:h="16838" w:code="9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6DC74F0F" w14:textId="77777777" w:rsidR="00AA44C6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230F1FB" w14:textId="77777777" w:rsidR="005670DE" w:rsidRPr="00B11920" w:rsidRDefault="005670DE" w:rsidP="007B7F5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FE3A6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Рабочая программа воспитания представляет собой ценностно-нормативную, методологическую, методическую и технологическую основы организации воспитательной деятельности в СурГУ.</w:t>
      </w:r>
    </w:p>
    <w:p w14:paraId="2E8D63B9" w14:textId="77777777" w:rsidR="005670DE" w:rsidRPr="00443E16" w:rsidRDefault="005670DE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14:paraId="013772F9" w14:textId="77777777" w:rsidR="00231407" w:rsidRPr="00443E16" w:rsidRDefault="00231407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Воспитательная работа - это </w:t>
      </w:r>
      <w:r w:rsidR="00FB13A5" w:rsidRPr="00443E16">
        <w:rPr>
          <w:rFonts w:ascii="Times New Roman" w:hAnsi="Times New Roman" w:cs="Times New Roman"/>
          <w:sz w:val="26"/>
          <w:szCs w:val="26"/>
        </w:rPr>
        <w:t>деятельность</w:t>
      </w:r>
      <w:r w:rsidRPr="00443E16">
        <w:rPr>
          <w:rFonts w:ascii="Times New Roman" w:hAnsi="Times New Roman" w:cs="Times New Roman"/>
          <w:sz w:val="26"/>
          <w:szCs w:val="26"/>
        </w:rPr>
        <w:t>,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sz w:val="26"/>
          <w:szCs w:val="26"/>
        </w:rPr>
        <w:t>направленная на организацию воспитывающей среды и управления разными видами деятельности воспитан</w:t>
      </w:r>
      <w:r w:rsidR="008A56DD" w:rsidRPr="00443E16">
        <w:rPr>
          <w:rFonts w:ascii="Times New Roman" w:hAnsi="Times New Roman" w:cs="Times New Roman"/>
          <w:sz w:val="26"/>
          <w:szCs w:val="26"/>
        </w:rPr>
        <w:t>н</w:t>
      </w:r>
      <w:r w:rsidRPr="00443E16">
        <w:rPr>
          <w:rFonts w:ascii="Times New Roman" w:hAnsi="Times New Roman" w:cs="Times New Roman"/>
          <w:sz w:val="26"/>
          <w:szCs w:val="26"/>
        </w:rPr>
        <w:t>и</w:t>
      </w:r>
      <w:r w:rsidR="008A56DD" w:rsidRPr="00443E16">
        <w:rPr>
          <w:rFonts w:ascii="Times New Roman" w:hAnsi="Times New Roman" w:cs="Times New Roman"/>
          <w:sz w:val="26"/>
          <w:szCs w:val="26"/>
        </w:rPr>
        <w:t>к</w:t>
      </w:r>
      <w:r w:rsidRPr="00443E16">
        <w:rPr>
          <w:rFonts w:ascii="Times New Roman" w:hAnsi="Times New Roman" w:cs="Times New Roman"/>
          <w:sz w:val="26"/>
          <w:szCs w:val="26"/>
        </w:rPr>
        <w:t xml:space="preserve">ов </w:t>
      </w:r>
      <w:r w:rsidR="00FB13A5" w:rsidRPr="00443E16">
        <w:rPr>
          <w:rFonts w:ascii="Times New Roman" w:hAnsi="Times New Roman" w:cs="Times New Roman"/>
          <w:sz w:val="26"/>
          <w:szCs w:val="26"/>
        </w:rPr>
        <w:t>с целью создания условий для их</w:t>
      </w:r>
      <w:r w:rsidRPr="00443E16">
        <w:rPr>
          <w:rFonts w:ascii="Times New Roman" w:hAnsi="Times New Roman" w:cs="Times New Roman"/>
          <w:sz w:val="26"/>
          <w:szCs w:val="26"/>
        </w:rPr>
        <w:t xml:space="preserve"> приобщения к социокультурным и духовно-нравственным ценностям народов Российской Федерации, полноценного развития, саморазвития</w:t>
      </w:r>
      <w:r w:rsidR="00FB13A5" w:rsidRPr="00443E16">
        <w:rPr>
          <w:rFonts w:ascii="Times New Roman" w:hAnsi="Times New Roman" w:cs="Times New Roman"/>
          <w:sz w:val="26"/>
          <w:szCs w:val="26"/>
        </w:rPr>
        <w:t xml:space="preserve"> и самореализации личности при активном участии самих обучающихся.</w:t>
      </w:r>
    </w:p>
    <w:p w14:paraId="474267DD" w14:textId="77777777" w:rsidR="00FB13A5" w:rsidRPr="00443E16" w:rsidRDefault="00FB13A5" w:rsidP="007B7F5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Рабочая программа воспитания в СурГУ разработана в соответствии с нормами и положениями:</w:t>
      </w:r>
    </w:p>
    <w:p w14:paraId="599765F9" w14:textId="77777777" w:rsidR="00FB13A5" w:rsidRPr="00443E16" w:rsidRDefault="00FB13A5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Конституции Российской Федерации;</w:t>
      </w:r>
    </w:p>
    <w:p w14:paraId="202FDAD9" w14:textId="77777777" w:rsidR="00FB13A5" w:rsidRPr="00443E16" w:rsidRDefault="00FB13A5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29.12.2012 г. № 273-ФЗ «Об образовании в Российской Федерации»;</w:t>
      </w:r>
    </w:p>
    <w:p w14:paraId="66EB850E" w14:textId="77777777" w:rsidR="00937F8E" w:rsidRPr="00443E16" w:rsidRDefault="00FB13A5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31.07.2020 № 304-</w:t>
      </w:r>
      <w:r w:rsidR="00937F8E" w:rsidRPr="00443E16">
        <w:rPr>
          <w:rFonts w:ascii="Times New Roman" w:hAnsi="Times New Roman" w:cs="Times New Roman"/>
          <w:sz w:val="26"/>
          <w:szCs w:val="26"/>
        </w:rPr>
        <w:t>ФЗ «О внесении изменений в Федеральный закон «Об образовании в Российской Федерации» по вопросам воспитания обучающихся»;</w:t>
      </w:r>
    </w:p>
    <w:p w14:paraId="745C5C33" w14:textId="77777777" w:rsidR="00937F8E" w:rsidRPr="00443E16" w:rsidRDefault="00937F8E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Федерального закона от 05.02.2018 г. № 15-ФЗ «О внесении изменений в отдельные законодательные акты Российской Федерации по вопросам добровольчества (волонтерства)»;</w:t>
      </w:r>
    </w:p>
    <w:p w14:paraId="164A02DF" w14:textId="77777777" w:rsidR="00937F8E" w:rsidRPr="00443E16" w:rsidRDefault="00937F8E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19.12.2012 г. № 1666 «О Стратегии государственной национальной политики Российской Федерации на период до 2025 года»;</w:t>
      </w:r>
    </w:p>
    <w:p w14:paraId="305CDFAF" w14:textId="77777777" w:rsidR="00937F8E" w:rsidRPr="00443E16" w:rsidRDefault="00937F8E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24.12.2014 г. № 808 «Об утверждении Основ государственной культурной политики»;</w:t>
      </w:r>
    </w:p>
    <w:p w14:paraId="75FDF8AA" w14:textId="77777777" w:rsidR="00937F8E" w:rsidRPr="00443E16" w:rsidRDefault="00937F8E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31.12.2015 №683 «О Стратегии национальной</w:t>
      </w:r>
      <w:r w:rsidR="005A2422" w:rsidRPr="00443E16"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Pr="00443E1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A2422" w:rsidRPr="00443E16">
        <w:rPr>
          <w:rFonts w:ascii="Times New Roman" w:hAnsi="Times New Roman" w:cs="Times New Roman"/>
          <w:sz w:val="26"/>
          <w:szCs w:val="26"/>
        </w:rPr>
        <w:t>» (с изменениями от 06.03.2018 г.)</w:t>
      </w:r>
    </w:p>
    <w:p w14:paraId="2B398586" w14:textId="77777777" w:rsidR="005A2422" w:rsidRPr="00443E16" w:rsidRDefault="005A2422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58C43195" w14:textId="77777777" w:rsidR="005A2422" w:rsidRPr="00443E16" w:rsidRDefault="003F65AC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Указа Президента Российской Федерации от 09.05.2017 № 203 «Стратегия развития информационного общества в </w:t>
      </w:r>
      <w:r w:rsidR="00F47D53" w:rsidRPr="00443E16">
        <w:rPr>
          <w:rFonts w:ascii="Times New Roman" w:hAnsi="Times New Roman" w:cs="Times New Roman"/>
          <w:sz w:val="26"/>
          <w:szCs w:val="26"/>
        </w:rPr>
        <w:t>Российской Федерации на 2017-2030 гг.»;</w:t>
      </w:r>
    </w:p>
    <w:p w14:paraId="79AEFB0A" w14:textId="77777777" w:rsidR="00F47D53" w:rsidRPr="00443E16" w:rsidRDefault="00F47D53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lastRenderedPageBreak/>
        <w:t>Распоряжения Правительства от 29.052015 г. № 996-р «Стратегия развития воспитания в Российской Федерации на период до 2025 года»;</w:t>
      </w:r>
    </w:p>
    <w:p w14:paraId="48E1ADA3" w14:textId="77777777" w:rsidR="00F47D53" w:rsidRPr="00443E16" w:rsidRDefault="00F47D53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14:paraId="14CF1B90" w14:textId="77777777" w:rsidR="00F47D53" w:rsidRPr="00443E16" w:rsidRDefault="00D70C0B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14:paraId="68611284" w14:textId="02D8CCAF" w:rsidR="00D70C0B" w:rsidRPr="00443E16" w:rsidRDefault="00D70C0B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Распоряжения Правительства от 29.12.2014 г. № 2765-р «К</w:t>
      </w:r>
      <w:r w:rsidR="007F5C4C">
        <w:rPr>
          <w:rFonts w:ascii="Times New Roman" w:hAnsi="Times New Roman" w:cs="Times New Roman"/>
          <w:sz w:val="26"/>
          <w:szCs w:val="26"/>
        </w:rPr>
        <w:t>о</w:t>
      </w:r>
      <w:r w:rsidRPr="00443E16">
        <w:rPr>
          <w:rFonts w:ascii="Times New Roman" w:hAnsi="Times New Roman" w:cs="Times New Roman"/>
          <w:sz w:val="26"/>
          <w:szCs w:val="26"/>
        </w:rPr>
        <w:t>нцепция Федеральной целевой программы развития образования на 2016-2020 годы»;</w:t>
      </w:r>
    </w:p>
    <w:p w14:paraId="6F103C6C" w14:textId="77777777" w:rsidR="00D70C0B" w:rsidRPr="00443E16" w:rsidRDefault="00D70C0B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26.122017 г. № 1642 «Об утверждении государственной программы Российской Федерации «Развитие образования»;</w:t>
      </w:r>
    </w:p>
    <w:p w14:paraId="5CEAFFB5" w14:textId="77777777" w:rsidR="00945CE5" w:rsidRPr="00443E16" w:rsidRDefault="00D70C0B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письма Министерства образования и науки Российской федерации от 14.02.2014 № ВК-262/09 </w:t>
      </w:r>
      <w:r w:rsidR="00945CE5" w:rsidRPr="00443E16">
        <w:rPr>
          <w:rFonts w:ascii="Times New Roman" w:hAnsi="Times New Roman" w:cs="Times New Roman"/>
          <w:sz w:val="26"/>
          <w:szCs w:val="26"/>
        </w:rPr>
        <w:t>«Методические рекомендации о создании и деятельности советов обучающихся в образовательных организациях»;</w:t>
      </w:r>
    </w:p>
    <w:p w14:paraId="3E60A1FD" w14:textId="77777777" w:rsidR="00D70C0B" w:rsidRPr="00443E16" w:rsidRDefault="00945CE5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="0067744E" w:rsidRPr="00443E16">
        <w:rPr>
          <w:rFonts w:ascii="Times New Roman" w:hAnsi="Times New Roman" w:cs="Times New Roman"/>
          <w:sz w:val="26"/>
          <w:szCs w:val="26"/>
        </w:rPr>
        <w:t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1C333B95" w14:textId="77777777" w:rsidR="0067744E" w:rsidRPr="00443E16" w:rsidRDefault="00B71DB0" w:rsidP="00DD173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Посланий Президента России Федеральному Собранию Российской Федерации.</w:t>
      </w:r>
    </w:p>
    <w:p w14:paraId="74818058" w14:textId="77777777" w:rsidR="00B71DB0" w:rsidRPr="00443E16" w:rsidRDefault="00B71DB0" w:rsidP="007B7F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14:paraId="2725992B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1E15B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DF5EFC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4BDE35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98906B" w14:textId="77777777" w:rsidR="00983BEA" w:rsidRPr="00443E16" w:rsidRDefault="00983BEA" w:rsidP="00443E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90155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E4F705" w14:textId="77777777" w:rsidR="00983BEA" w:rsidRDefault="00983BEA" w:rsidP="00983BEA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  <w:sectPr w:rsidR="00983BEA" w:rsidSect="00443E16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52E525D3" w14:textId="77777777" w:rsidR="004F2A30" w:rsidRPr="00983BEA" w:rsidRDefault="004F2A30" w:rsidP="0098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BE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3BE8F388" w14:textId="77777777" w:rsidR="004F2A30" w:rsidRPr="00443E16" w:rsidRDefault="004F2A30" w:rsidP="00443E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3E16">
        <w:rPr>
          <w:rFonts w:ascii="Times New Roman" w:hAnsi="Times New Roman" w:cs="Times New Roman"/>
          <w:b/>
          <w:sz w:val="26"/>
          <w:szCs w:val="26"/>
        </w:rPr>
        <w:t>1.1. Концептуально-ценностные основания и принципы органи</w:t>
      </w:r>
      <w:r w:rsidR="00FC6AE3" w:rsidRPr="00443E16">
        <w:rPr>
          <w:rFonts w:ascii="Times New Roman" w:hAnsi="Times New Roman" w:cs="Times New Roman"/>
          <w:b/>
          <w:sz w:val="26"/>
          <w:szCs w:val="26"/>
        </w:rPr>
        <w:t xml:space="preserve">зации воспитательного процесса </w:t>
      </w:r>
      <w:r w:rsidRPr="00443E1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6014A" w:rsidRPr="00443E16">
        <w:rPr>
          <w:rFonts w:ascii="Times New Roman" w:hAnsi="Times New Roman" w:cs="Times New Roman"/>
          <w:b/>
          <w:sz w:val="26"/>
          <w:szCs w:val="26"/>
        </w:rPr>
        <w:t>СурГУ</w:t>
      </w:r>
      <w:r w:rsidR="00983BEA" w:rsidRPr="00443E16">
        <w:rPr>
          <w:rFonts w:ascii="Times New Roman" w:hAnsi="Times New Roman" w:cs="Times New Roman"/>
          <w:b/>
          <w:sz w:val="26"/>
          <w:szCs w:val="26"/>
        </w:rPr>
        <w:t>.</w:t>
      </w:r>
    </w:p>
    <w:p w14:paraId="72D3871D" w14:textId="77777777" w:rsidR="00533DD5" w:rsidRPr="00443E16" w:rsidRDefault="00533DD5" w:rsidP="00443E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43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Воспитание как органическая часть образовательной системы, создает условия для развития личности, её жизненного становления и самоутверждения, являясь процессом управления развитием личности через создание благоприятной воспитательной среды, её наполнение разнообразными формами и методами, позволяющими максимально реализовать способности и дарования каждой личности. В воспитании используется как сфера учебно-воспитательного процесса, так и вся совокупность внеучебной жизнедеятельности СурГУ. В этом случае воспитание студентов осуществляется на основе органического взаимодействия учебного и воспитательного процессов в ходе реализации образовательных программ и программ целенаправленного воспитания во внеучебное время.</w:t>
      </w:r>
    </w:p>
    <w:p w14:paraId="37F35427" w14:textId="77777777" w:rsidR="0046014A" w:rsidRPr="00443E16" w:rsidRDefault="00FC6AE3" w:rsidP="00443E16">
      <w:pPr>
        <w:pStyle w:val="Bodytext20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Активная роль ценностей </w:t>
      </w:r>
      <w:r w:rsidR="0046014A" w:rsidRPr="00443E16">
        <w:rPr>
          <w:color w:val="000000"/>
          <w:sz w:val="26"/>
          <w:szCs w:val="26"/>
          <w:lang w:eastAsia="ru-RU" w:bidi="ru-RU"/>
        </w:rPr>
        <w:t xml:space="preserve">обучающихся </w:t>
      </w:r>
      <w:r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0CF0364F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rStyle w:val="Bodytext3NotBold"/>
          <w:sz w:val="26"/>
          <w:szCs w:val="26"/>
        </w:rPr>
        <w:t xml:space="preserve">В </w:t>
      </w:r>
      <w:r w:rsidR="00983BEA" w:rsidRPr="00443E16">
        <w:rPr>
          <w:color w:val="000000"/>
          <w:sz w:val="26"/>
          <w:szCs w:val="26"/>
          <w:lang w:eastAsia="ru-RU" w:bidi="ru-RU"/>
        </w:rPr>
        <w:t>Стратегии национальной</w:t>
      </w:r>
      <w:r w:rsidRPr="00443E16">
        <w:rPr>
          <w:color w:val="000000"/>
          <w:sz w:val="26"/>
          <w:szCs w:val="26"/>
          <w:lang w:eastAsia="ru-RU" w:bidi="ru-RU"/>
        </w:rPr>
        <w:t xml:space="preserve"> безопасности Российской Федерации</w:t>
      </w:r>
      <w:r w:rsidRPr="00443E16">
        <w:rPr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Pr="00443E16">
        <w:rPr>
          <w:rStyle w:val="Bodytext3NotBold"/>
          <w:sz w:val="26"/>
          <w:szCs w:val="26"/>
        </w:rPr>
        <w:t xml:space="preserve">определены следующие </w:t>
      </w:r>
      <w:r w:rsidRPr="00443E16">
        <w:rPr>
          <w:color w:val="000000"/>
          <w:sz w:val="26"/>
          <w:szCs w:val="26"/>
          <w:lang w:eastAsia="ru-RU" w:bidi="ru-RU"/>
        </w:rPr>
        <w:t>традиционные духовно-нравственные ценности:</w:t>
      </w:r>
    </w:p>
    <w:p w14:paraId="76603BE1" w14:textId="77777777" w:rsidR="0046014A" w:rsidRPr="00443E16" w:rsidRDefault="0046014A" w:rsidP="00DD1730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14:paraId="64E61601" w14:textId="77777777" w:rsidR="0046014A" w:rsidRPr="00443E16" w:rsidRDefault="0046014A" w:rsidP="00DD1730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89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14:paraId="69E71A86" w14:textId="77777777" w:rsidR="0046014A" w:rsidRPr="00443E16" w:rsidRDefault="0046014A" w:rsidP="00DD1730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14:paraId="61F171AD" w14:textId="77777777" w:rsidR="0046014A" w:rsidRPr="00443E16" w:rsidRDefault="0046014A" w:rsidP="00DD1730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35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14:paraId="06A2E260" w14:textId="77777777" w:rsidR="0046014A" w:rsidRPr="00443E16" w:rsidRDefault="0046014A" w:rsidP="00DD1730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220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14:paraId="31D33F43" w14:textId="77777777" w:rsidR="00BE43E3" w:rsidRPr="00443E16" w:rsidRDefault="00533DD5" w:rsidP="00443E16">
      <w:pPr>
        <w:pStyle w:val="Bodytext20"/>
        <w:shd w:val="clear" w:color="auto" w:fill="auto"/>
        <w:tabs>
          <w:tab w:val="left" w:pos="284"/>
          <w:tab w:val="left" w:pos="2200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Система воспитания </w:t>
      </w:r>
      <w:r w:rsidR="00830B88" w:rsidRPr="00443E16">
        <w:rPr>
          <w:color w:val="000000"/>
          <w:sz w:val="26"/>
          <w:szCs w:val="26"/>
          <w:lang w:eastAsia="ru-RU" w:bidi="ru-RU"/>
        </w:rPr>
        <w:t>и в</w:t>
      </w:r>
      <w:r w:rsidR="00BE43E3" w:rsidRPr="00443E16">
        <w:rPr>
          <w:color w:val="000000"/>
          <w:sz w:val="26"/>
          <w:szCs w:val="26"/>
          <w:lang w:eastAsia="ru-RU" w:bidi="ru-RU"/>
        </w:rPr>
        <w:t>оспитательные мероприятия СурГУ направлены на формирование указанных духовно-нравственных ценностей.</w:t>
      </w:r>
    </w:p>
    <w:p w14:paraId="102EC4A2" w14:textId="77777777" w:rsidR="0046014A" w:rsidRPr="00443E16" w:rsidRDefault="0046014A" w:rsidP="00443E16">
      <w:pPr>
        <w:pStyle w:val="Bodytext30"/>
        <w:shd w:val="clear" w:color="auto" w:fill="auto"/>
        <w:spacing w:after="0"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Принципы организации воспитательного процесса в</w:t>
      </w:r>
      <w:r w:rsidR="00FC6AE3" w:rsidRPr="00443E16">
        <w:rPr>
          <w:sz w:val="26"/>
          <w:szCs w:val="26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6D3A45C7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стей воспитательной системы </w:t>
      </w:r>
      <w:r w:rsidR="00FC6AE3"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 xml:space="preserve"> (содержательной, процессуальной и организационной);</w:t>
      </w:r>
    </w:p>
    <w:p w14:paraId="6F93D5B5" w14:textId="77777777" w:rsidR="0046014A" w:rsidRPr="00443E16" w:rsidRDefault="00FC6AE3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211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природосообразн</w:t>
      </w:r>
      <w:r w:rsidR="0046014A" w:rsidRPr="00443E16">
        <w:rPr>
          <w:color w:val="000000"/>
          <w:sz w:val="26"/>
          <w:szCs w:val="26"/>
          <w:lang w:eastAsia="ru-RU" w:bidi="ru-RU"/>
        </w:rPr>
        <w:t>ости, приоритета ценности здоровья участников</w:t>
      </w:r>
      <w:r w:rsidR="00983BEA"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образовательных отношений, социально-психологической поддержки</w:t>
      </w:r>
      <w:r w:rsidRPr="00443E16">
        <w:rPr>
          <w:sz w:val="26"/>
          <w:szCs w:val="26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личности и обеспечения благоприятного социально-психологического</w:t>
      </w:r>
      <w:r w:rsidRPr="00443E16">
        <w:rPr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color w:val="000000"/>
          <w:sz w:val="26"/>
          <w:szCs w:val="26"/>
          <w:lang w:eastAsia="ru-RU" w:bidi="ru-RU"/>
        </w:rPr>
        <w:t>климата в коллективе;</w:t>
      </w:r>
    </w:p>
    <w:p w14:paraId="157A68AF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21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культуросообразности образовательной среды, ценностно-смыслового наполнения содержания воспитательной системы</w:t>
      </w:r>
      <w:r w:rsidR="00FC6AE3" w:rsidRPr="00443E16">
        <w:rPr>
          <w:color w:val="000000"/>
          <w:sz w:val="26"/>
          <w:szCs w:val="26"/>
          <w:lang w:eastAsia="ru-RU" w:bidi="ru-RU"/>
        </w:rPr>
        <w:t xml:space="preserve"> и организационной культуры </w:t>
      </w:r>
      <w:r w:rsidR="00FC6AE3" w:rsidRPr="00443E16">
        <w:rPr>
          <w:sz w:val="26"/>
          <w:szCs w:val="26"/>
        </w:rPr>
        <w:t>СурГУ</w:t>
      </w:r>
      <w:r w:rsidRPr="00443E16">
        <w:rPr>
          <w:color w:val="000000"/>
          <w:sz w:val="26"/>
          <w:szCs w:val="26"/>
          <w:lang w:eastAsia="ru-RU" w:bidi="ru-RU"/>
        </w:rPr>
        <w:t>, гуманизации воспитательного процесса;</w:t>
      </w:r>
    </w:p>
    <w:p w14:paraId="140EB2A8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224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субъект-субъектного взаимодействия;</w:t>
      </w:r>
    </w:p>
    <w:p w14:paraId="12E88989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23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14:paraId="7DF11094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val="en-US" w:bidi="en-US"/>
        </w:rPr>
        <w:t>co</w:t>
      </w:r>
      <w:r w:rsidRPr="00443E16">
        <w:rPr>
          <w:color w:val="000000"/>
          <w:sz w:val="26"/>
          <w:szCs w:val="26"/>
          <w:lang w:eastAsia="ru-RU" w:bidi="ru-RU"/>
        </w:rPr>
        <w:t>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14:paraId="2415E65E" w14:textId="77777777" w:rsidR="0046014A" w:rsidRPr="00443E16" w:rsidRDefault="0046014A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соответствия целей совершенствования воспитательной деятельности наличествующим и необходимым ресурсам;</w:t>
      </w:r>
    </w:p>
    <w:p w14:paraId="77336D80" w14:textId="77777777" w:rsidR="0046014A" w:rsidRPr="00443E16" w:rsidRDefault="00FC6AE3" w:rsidP="00DD1730">
      <w:pPr>
        <w:pStyle w:val="Bodytext20"/>
        <w:numPr>
          <w:ilvl w:val="0"/>
          <w:numId w:val="4"/>
        </w:numPr>
        <w:shd w:val="clear" w:color="auto" w:fill="auto"/>
        <w:tabs>
          <w:tab w:val="left" w:pos="426"/>
          <w:tab w:val="left" w:pos="208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информированности, полноты информации, </w:t>
      </w:r>
      <w:r w:rsidR="0046014A" w:rsidRPr="00443E16">
        <w:rPr>
          <w:color w:val="000000"/>
          <w:sz w:val="26"/>
          <w:szCs w:val="26"/>
          <w:lang w:eastAsia="ru-RU" w:bidi="ru-RU"/>
        </w:rPr>
        <w:t>информационного обмена, учета единства и взаимодействия прямой</w:t>
      </w:r>
      <w:r w:rsidRPr="00443E16">
        <w:rPr>
          <w:color w:val="000000"/>
          <w:sz w:val="26"/>
          <w:szCs w:val="26"/>
          <w:lang w:eastAsia="ru-RU" w:bidi="ru-RU"/>
        </w:rPr>
        <w:t xml:space="preserve"> и обратной связи.</w:t>
      </w:r>
    </w:p>
    <w:p w14:paraId="0AFCC10A" w14:textId="77777777" w:rsidR="0046014A" w:rsidRPr="00443E16" w:rsidRDefault="00B11920" w:rsidP="00DD1730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Методологические подходы к организации во</w:t>
      </w:r>
      <w:r w:rsidRPr="00443E16">
        <w:rPr>
          <w:b/>
          <w:color w:val="000000"/>
          <w:sz w:val="26"/>
          <w:szCs w:val="26"/>
          <w:lang w:eastAsia="ru-RU" w:bidi="ru-RU"/>
        </w:rPr>
        <w:t xml:space="preserve">спитательной деятельности в </w:t>
      </w:r>
      <w:r w:rsidRPr="00443E16">
        <w:rPr>
          <w:b/>
          <w:sz w:val="26"/>
          <w:szCs w:val="26"/>
        </w:rPr>
        <w:t>СурГУ</w:t>
      </w:r>
      <w:r w:rsidR="00983BEA" w:rsidRPr="00443E16">
        <w:rPr>
          <w:b/>
          <w:sz w:val="26"/>
          <w:szCs w:val="26"/>
        </w:rPr>
        <w:t>.</w:t>
      </w:r>
    </w:p>
    <w:p w14:paraId="1D8641BA" w14:textId="77777777" w:rsidR="00B11920" w:rsidRPr="00443E16" w:rsidRDefault="0046014A" w:rsidP="00443E16">
      <w:pPr>
        <w:pStyle w:val="Bodytext20"/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 основу рабочей программы воспитания положен комплекс методологических подходов, 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включающий: аксиологический (ценностно-ориентированный), системный, </w:t>
      </w:r>
      <w:r w:rsidRPr="00443E16">
        <w:rPr>
          <w:color w:val="000000"/>
          <w:sz w:val="26"/>
          <w:szCs w:val="26"/>
          <w:lang w:eastAsia="ru-RU" w:bidi="ru-RU"/>
        </w:rPr>
        <w:t>системно-деятельностный,</w:t>
      </w:r>
      <w:r w:rsidR="00B11920" w:rsidRPr="00443E16">
        <w:rPr>
          <w:color w:val="000000"/>
          <w:sz w:val="26"/>
          <w:szCs w:val="26"/>
          <w:lang w:eastAsia="ru-RU" w:bidi="ru-RU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культурологиче</w:t>
      </w:r>
      <w:r w:rsidR="00B11920" w:rsidRPr="00443E16">
        <w:rPr>
          <w:color w:val="000000"/>
          <w:sz w:val="26"/>
          <w:szCs w:val="26"/>
          <w:lang w:eastAsia="ru-RU" w:bidi="ru-RU"/>
        </w:rPr>
        <w:t>ский, проблемно-функциональный, научно-исследовательский, проектный, ресурсный, здоровьесберегающий и информационный подходы.</w:t>
      </w:r>
      <w:r w:rsidR="006502AB" w:rsidRPr="00443E16">
        <w:rPr>
          <w:color w:val="000000"/>
          <w:sz w:val="26"/>
          <w:szCs w:val="26"/>
          <w:lang w:eastAsia="ru-RU" w:bidi="ru-RU"/>
        </w:rPr>
        <w:t xml:space="preserve"> Реализация программы воспитания происходит при освоении основных профессиональных образовательных программ, участия в мероприятиях на уровне образовательной организации, института, кафедры. </w:t>
      </w:r>
    </w:p>
    <w:p w14:paraId="42942CAD" w14:textId="77777777" w:rsidR="0046014A" w:rsidRPr="00443E16" w:rsidRDefault="0046014A" w:rsidP="00DD1730">
      <w:pPr>
        <w:pStyle w:val="Bodytext20"/>
        <w:numPr>
          <w:ilvl w:val="1"/>
          <w:numId w:val="5"/>
        </w:numPr>
        <w:shd w:val="clear" w:color="auto" w:fill="auto"/>
        <w:tabs>
          <w:tab w:val="left" w:pos="0"/>
          <w:tab w:val="left" w:pos="426"/>
          <w:tab w:val="right" w:pos="9826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Цель и задачи воспитательной работы в </w:t>
      </w:r>
      <w:r w:rsidR="0049780F" w:rsidRPr="00443E16">
        <w:rPr>
          <w:b/>
          <w:sz w:val="26"/>
          <w:szCs w:val="26"/>
        </w:rPr>
        <w:t>СурГУ</w:t>
      </w:r>
      <w:r w:rsidR="00983BEA" w:rsidRPr="00443E16">
        <w:rPr>
          <w:b/>
          <w:sz w:val="26"/>
          <w:szCs w:val="26"/>
        </w:rPr>
        <w:t>.</w:t>
      </w:r>
    </w:p>
    <w:p w14:paraId="4982B3DA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Цель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 xml:space="preserve"> -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363A8537" w14:textId="77777777" w:rsidR="0046014A" w:rsidRPr="00443E16" w:rsidRDefault="0046014A" w:rsidP="00443E16">
      <w:pPr>
        <w:pStyle w:val="Bodytext20"/>
        <w:shd w:val="clear" w:color="auto" w:fill="auto"/>
        <w:tabs>
          <w:tab w:val="left" w:pos="426"/>
        </w:tabs>
        <w:spacing w:line="240" w:lineRule="auto"/>
        <w:ind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Задачи воспитательной работы в</w:t>
      </w:r>
      <w:r w:rsidR="0049780F"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9780F" w:rsidRPr="00443E16">
        <w:rPr>
          <w:b/>
          <w:sz w:val="26"/>
          <w:szCs w:val="26"/>
        </w:rPr>
        <w:t>СурГУ</w:t>
      </w:r>
      <w:r w:rsidRPr="00443E16">
        <w:rPr>
          <w:b/>
          <w:color w:val="000000"/>
          <w:sz w:val="26"/>
          <w:szCs w:val="26"/>
          <w:lang w:eastAsia="ru-RU" w:bidi="ru-RU"/>
        </w:rPr>
        <w:t>:</w:t>
      </w:r>
    </w:p>
    <w:p w14:paraId="7E1572B5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14:paraId="17DE80E5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4E037D79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воспитание уважения к закону, нормам коллективной жизни, развитие </w:t>
      </w:r>
      <w:r w:rsidRPr="00443E16">
        <w:rPr>
          <w:color w:val="000000"/>
          <w:sz w:val="26"/>
          <w:szCs w:val="26"/>
          <w:lang w:eastAsia="ru-RU" w:bidi="ru-RU"/>
        </w:rPr>
        <w:lastRenderedPageBreak/>
        <w:t>гражданской и социальной ответственности;</w:t>
      </w:r>
    </w:p>
    <w:p w14:paraId="76F17235" w14:textId="77777777" w:rsidR="0049780F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14:paraId="27B740A2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3C37578D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  <w:tab w:val="left" w:pos="196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322687C0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14:paraId="0B32AE30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32512E52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  <w:tab w:val="left" w:pos="1948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14:paraId="6F6AD32F" w14:textId="77777777" w:rsidR="0046014A" w:rsidRPr="00443E16" w:rsidRDefault="0046014A" w:rsidP="00DD1730">
      <w:pPr>
        <w:pStyle w:val="Bodytext20"/>
        <w:numPr>
          <w:ilvl w:val="0"/>
          <w:numId w:val="6"/>
        </w:numPr>
        <w:shd w:val="clear" w:color="auto" w:fill="auto"/>
        <w:tabs>
          <w:tab w:val="left" w:pos="426"/>
          <w:tab w:val="left" w:pos="1960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развитие личностных качеств и установок, социальных навыков и управленческими способностями.</w:t>
      </w:r>
    </w:p>
    <w:p w14:paraId="70349248" w14:textId="77777777" w:rsidR="00041D9D" w:rsidRPr="00983BEA" w:rsidRDefault="00041D9D" w:rsidP="00041D9D">
      <w:pPr>
        <w:pStyle w:val="Bodytext20"/>
        <w:shd w:val="clear" w:color="auto" w:fill="auto"/>
        <w:tabs>
          <w:tab w:val="left" w:pos="426"/>
          <w:tab w:val="left" w:pos="1960"/>
        </w:tabs>
        <w:spacing w:line="240" w:lineRule="auto"/>
        <w:ind w:firstLine="0"/>
        <w:rPr>
          <w:sz w:val="24"/>
          <w:szCs w:val="24"/>
        </w:rPr>
      </w:pPr>
    </w:p>
    <w:p w14:paraId="2BDCB6B0" w14:textId="77777777" w:rsidR="0046014A" w:rsidRPr="00983BEA" w:rsidRDefault="0046014A" w:rsidP="00DD1730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279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983BEA">
        <w:rPr>
          <w:b/>
          <w:color w:val="000000"/>
          <w:sz w:val="24"/>
          <w:szCs w:val="24"/>
          <w:lang w:eastAsia="ru-RU" w:bidi="ru-RU"/>
        </w:rPr>
        <w:t>СОДЕРЖАНИЕ И УСЛОВИЯ РЕАЛИЗА</w:t>
      </w:r>
      <w:r w:rsidR="0049780F" w:rsidRPr="00983BEA">
        <w:rPr>
          <w:b/>
          <w:color w:val="000000"/>
          <w:sz w:val="24"/>
          <w:szCs w:val="24"/>
          <w:lang w:eastAsia="ru-RU" w:bidi="ru-RU"/>
        </w:rPr>
        <w:t xml:space="preserve">ЦИИ ВОСПИТАТЕЛЬНОЙ РАБОТЫ В </w:t>
      </w:r>
      <w:r w:rsidR="0049780F" w:rsidRPr="00983BEA">
        <w:rPr>
          <w:b/>
          <w:sz w:val="24"/>
          <w:szCs w:val="24"/>
        </w:rPr>
        <w:t>СУРГУ</w:t>
      </w:r>
    </w:p>
    <w:p w14:paraId="4D595262" w14:textId="77777777" w:rsidR="002874C2" w:rsidRPr="00983BEA" w:rsidRDefault="002874C2" w:rsidP="00983BEA">
      <w:pPr>
        <w:pStyle w:val="Bodytext20"/>
        <w:shd w:val="clear" w:color="auto" w:fill="auto"/>
        <w:tabs>
          <w:tab w:val="left" w:pos="426"/>
          <w:tab w:val="left" w:pos="2199"/>
        </w:tabs>
        <w:spacing w:line="240" w:lineRule="auto"/>
        <w:ind w:firstLine="0"/>
        <w:rPr>
          <w:sz w:val="24"/>
          <w:szCs w:val="24"/>
        </w:rPr>
      </w:pPr>
    </w:p>
    <w:p w14:paraId="76BA4846" w14:textId="77777777" w:rsidR="0046014A" w:rsidRPr="00443E16" w:rsidRDefault="002874C2" w:rsidP="00DD1730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  <w:tab w:val="left" w:pos="2341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Н</w:t>
      </w:r>
      <w:r w:rsidRPr="00443E16">
        <w:rPr>
          <w:b/>
          <w:color w:val="000000"/>
          <w:sz w:val="26"/>
          <w:szCs w:val="26"/>
          <w:lang w:eastAsia="ru-RU" w:bidi="ru-RU"/>
        </w:rPr>
        <w:t>аправления воспитат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>ельной деятельности и воспитательной работы</w:t>
      </w:r>
      <w:r w:rsidR="00041D9D" w:rsidRPr="00443E16">
        <w:rPr>
          <w:b/>
          <w:color w:val="000000"/>
          <w:sz w:val="26"/>
          <w:szCs w:val="26"/>
          <w:lang w:eastAsia="ru-RU" w:bidi="ru-RU"/>
        </w:rPr>
        <w:t>.</w:t>
      </w:r>
    </w:p>
    <w:p w14:paraId="63739AFE" w14:textId="77777777" w:rsidR="0046014A" w:rsidRPr="00443E16" w:rsidRDefault="002874C2" w:rsidP="00983BEA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Воспитательная деятельность</w:t>
      </w:r>
      <w:r w:rsidRPr="00443E16">
        <w:rPr>
          <w:rStyle w:val="Bodytext5NotItalic"/>
          <w:sz w:val="26"/>
          <w:szCs w:val="26"/>
        </w:rPr>
        <w:t xml:space="preserve"> в </w:t>
      </w:r>
      <w:r w:rsidRPr="00443E16">
        <w:rPr>
          <w:sz w:val="26"/>
          <w:szCs w:val="26"/>
        </w:rPr>
        <w:t>СурГУ</w:t>
      </w:r>
      <w:r w:rsidRPr="00443E16">
        <w:rPr>
          <w:rStyle w:val="Bodytext5NotItalic"/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направлена</w:t>
      </w:r>
      <w:r w:rsidR="0046014A" w:rsidRPr="00443E16">
        <w:rPr>
          <w:color w:val="000000"/>
          <w:sz w:val="26"/>
          <w:szCs w:val="26"/>
          <w:lang w:eastAsia="ru-RU" w:bidi="ru-RU"/>
        </w:rPr>
        <w:t>:</w:t>
      </w:r>
    </w:p>
    <w:p w14:paraId="650DDBF6" w14:textId="77777777" w:rsidR="0046014A" w:rsidRPr="00443E16" w:rsidRDefault="0046014A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развитие личности, создание условий для самоопределения и социализации обучающихся;</w:t>
      </w:r>
    </w:p>
    <w:p w14:paraId="5FBC5677" w14:textId="77777777" w:rsidR="0046014A" w:rsidRPr="00443E16" w:rsidRDefault="0046014A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  <w:tab w:val="left" w:pos="211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чувства патриотизма и гражданственности;</w:t>
      </w:r>
    </w:p>
    <w:p w14:paraId="574DF4DC" w14:textId="77777777" w:rsidR="0046014A" w:rsidRPr="00443E16" w:rsidRDefault="0046014A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  <w:tab w:val="left" w:pos="192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формирование у обучающихся чувства </w:t>
      </w:r>
      <w:r w:rsidR="002874C2" w:rsidRPr="00443E16">
        <w:rPr>
          <w:color w:val="000000"/>
          <w:sz w:val="26"/>
          <w:szCs w:val="26"/>
          <w:lang w:eastAsia="ru-RU" w:bidi="ru-RU"/>
        </w:rPr>
        <w:t>уважения к памяти защ</w:t>
      </w:r>
      <w:r w:rsidRPr="00443E16">
        <w:rPr>
          <w:color w:val="000000"/>
          <w:sz w:val="26"/>
          <w:szCs w:val="26"/>
          <w:lang w:eastAsia="ru-RU" w:bidi="ru-RU"/>
        </w:rPr>
        <w:t>итников Отечества и подвигам героев Отечества;</w:t>
      </w:r>
    </w:p>
    <w:p w14:paraId="64B78FC2" w14:textId="77777777" w:rsidR="0046014A" w:rsidRPr="00443E16" w:rsidRDefault="0046014A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уважения человеку труда и старшему поколению;</w:t>
      </w:r>
    </w:p>
    <w:p w14:paraId="7112FEA2" w14:textId="77777777" w:rsidR="0083028D" w:rsidRPr="00443E16" w:rsidRDefault="0046014A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уважения к закону и правопорядку;</w:t>
      </w:r>
    </w:p>
    <w:p w14:paraId="00BF820B" w14:textId="77777777" w:rsidR="0083028D" w:rsidRPr="00443E16" w:rsidRDefault="0083028D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н</w:t>
      </w:r>
      <w:r w:rsidRPr="00443E16">
        <w:rPr>
          <w:color w:val="000000"/>
          <w:sz w:val="26"/>
          <w:szCs w:val="26"/>
          <w:lang w:eastAsia="ru-RU" w:bidi="ru-RU"/>
        </w:rPr>
        <w:t>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4DEC96C5" w14:textId="77777777" w:rsidR="0083028D" w:rsidRPr="00443E16" w:rsidRDefault="0083028D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правил и норм поведения</w:t>
      </w:r>
      <w:r w:rsidRPr="00443E16">
        <w:rPr>
          <w:sz w:val="26"/>
          <w:szCs w:val="26"/>
        </w:rPr>
        <w:t xml:space="preserve"> </w:t>
      </w:r>
      <w:r w:rsidRPr="00443E16">
        <w:rPr>
          <w:color w:val="000000"/>
          <w:sz w:val="26"/>
          <w:szCs w:val="26"/>
          <w:lang w:eastAsia="ru-RU" w:bidi="ru-RU"/>
        </w:rPr>
        <w:t>в интересах человека, семьи, общества и государства;</w:t>
      </w:r>
    </w:p>
    <w:p w14:paraId="0860D4F2" w14:textId="77777777" w:rsidR="0083028D" w:rsidRPr="00443E16" w:rsidRDefault="0083028D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на формирование у обучающихся бережного отношения к природе и окружающей среде;</w:t>
      </w:r>
    </w:p>
    <w:p w14:paraId="05D5EA89" w14:textId="77777777" w:rsidR="0083028D" w:rsidRPr="00443E16" w:rsidRDefault="0083028D" w:rsidP="00DD1730">
      <w:pPr>
        <w:pStyle w:val="Bodytext20"/>
        <w:numPr>
          <w:ilvl w:val="0"/>
          <w:numId w:val="8"/>
        </w:numPr>
        <w:shd w:val="clear" w:color="auto" w:fill="auto"/>
        <w:tabs>
          <w:tab w:val="left" w:pos="66"/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на профилактику деструктивного поведения обучающихся. </w:t>
      </w:r>
    </w:p>
    <w:p w14:paraId="7A933A18" w14:textId="77777777" w:rsidR="0083028D" w:rsidRPr="00443E16" w:rsidRDefault="0083028D" w:rsidP="00983BEA">
      <w:pPr>
        <w:pStyle w:val="Bodytext20"/>
        <w:shd w:val="clear" w:color="auto" w:fill="auto"/>
        <w:tabs>
          <w:tab w:val="left" w:pos="66"/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rStyle w:val="Bodytext2Italic"/>
          <w:sz w:val="26"/>
          <w:szCs w:val="26"/>
        </w:rPr>
        <w:t>Направления воспитательной работы</w:t>
      </w:r>
      <w:r w:rsidRPr="00443E16">
        <w:rPr>
          <w:color w:val="000000"/>
          <w:sz w:val="26"/>
          <w:szCs w:val="26"/>
          <w:lang w:eastAsia="ru-RU" w:bidi="ru-RU"/>
        </w:rPr>
        <w:t>:</w:t>
      </w:r>
    </w:p>
    <w:p w14:paraId="7D28B0FD" w14:textId="77777777" w:rsidR="0083028D" w:rsidRPr="00443E16" w:rsidRDefault="0083028D" w:rsidP="00DD1730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приоритетные направления (гражданское, патриотическое, духовно- нравственное);</w:t>
      </w:r>
    </w:p>
    <w:p w14:paraId="1D1AC6EF" w14:textId="77777777" w:rsidR="0083028D" w:rsidRPr="00443E16" w:rsidRDefault="0083028D" w:rsidP="00DD1730">
      <w:pPr>
        <w:pStyle w:val="Bodytext20"/>
        <w:numPr>
          <w:ilvl w:val="0"/>
          <w:numId w:val="9"/>
        </w:numPr>
        <w:shd w:val="clear" w:color="auto" w:fill="auto"/>
        <w:tabs>
          <w:tab w:val="left" w:pos="426"/>
          <w:tab w:val="left" w:pos="237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вариативные направления (культурно-просветительское, научно- образовательное, профессионально-трудовое, экологическое, физическое).</w:t>
      </w:r>
    </w:p>
    <w:p w14:paraId="274E7D64" w14:textId="77777777" w:rsidR="0083028D" w:rsidRPr="00443E16" w:rsidRDefault="0083028D" w:rsidP="00DD1730">
      <w:pPr>
        <w:pStyle w:val="Bodytext20"/>
        <w:numPr>
          <w:ilvl w:val="1"/>
          <w:numId w:val="7"/>
        </w:numPr>
        <w:shd w:val="clear" w:color="auto" w:fill="auto"/>
        <w:tabs>
          <w:tab w:val="left" w:pos="426"/>
          <w:tab w:val="left" w:pos="2908"/>
        </w:tabs>
        <w:spacing w:line="240" w:lineRule="auto"/>
        <w:ind w:left="0" w:firstLine="0"/>
        <w:rPr>
          <w:b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 Приоритетные виды деятельности обучающих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ся в воспитательной системе </w:t>
      </w:r>
      <w:r w:rsidR="005E4FCD" w:rsidRPr="00443E16">
        <w:rPr>
          <w:b/>
          <w:sz w:val="26"/>
          <w:szCs w:val="26"/>
        </w:rPr>
        <w:t>СурГУ</w:t>
      </w:r>
      <w:r w:rsidR="00041D9D" w:rsidRPr="00443E16">
        <w:rPr>
          <w:b/>
          <w:sz w:val="26"/>
          <w:szCs w:val="26"/>
        </w:rPr>
        <w:t>.</w:t>
      </w:r>
    </w:p>
    <w:p w14:paraId="092D3282" w14:textId="77777777" w:rsidR="0083028D" w:rsidRPr="00443E16" w:rsidRDefault="0083028D" w:rsidP="00443E16">
      <w:pPr>
        <w:pStyle w:val="Bodytext50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 xml:space="preserve">Приоритетными видами деятельности обучающихся в воспитательной </w:t>
      </w:r>
      <w:r w:rsidR="005E4FCD" w:rsidRPr="00443E16">
        <w:rPr>
          <w:color w:val="000000"/>
          <w:sz w:val="26"/>
          <w:szCs w:val="26"/>
          <w:lang w:eastAsia="ru-RU" w:bidi="ru-RU"/>
        </w:rPr>
        <w:t xml:space="preserve">системе в </w:t>
      </w:r>
      <w:r w:rsidR="005E4FCD" w:rsidRPr="00443E16">
        <w:rPr>
          <w:sz w:val="26"/>
          <w:szCs w:val="26"/>
        </w:rPr>
        <w:t>СурГУ</w:t>
      </w:r>
      <w:r w:rsidR="005E4FCD" w:rsidRPr="00443E16">
        <w:rPr>
          <w:rStyle w:val="Bodytext5NotItalic"/>
          <w:sz w:val="26"/>
          <w:szCs w:val="26"/>
        </w:rPr>
        <w:t xml:space="preserve"> выступают</w:t>
      </w:r>
      <w:r w:rsidRPr="00443E16">
        <w:rPr>
          <w:rStyle w:val="Bodytext5NotItalic"/>
          <w:sz w:val="26"/>
          <w:szCs w:val="26"/>
        </w:rPr>
        <w:t>:</w:t>
      </w:r>
    </w:p>
    <w:p w14:paraId="25F75C27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проектная деятельность;</w:t>
      </w:r>
    </w:p>
    <w:p w14:paraId="1D96FD1E" w14:textId="77777777" w:rsidR="005E4FC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волонтерская (добровольческая) деятельность;</w:t>
      </w:r>
    </w:p>
    <w:p w14:paraId="44791D2C" w14:textId="77777777" w:rsidR="0083028D" w:rsidRPr="00443E16" w:rsidRDefault="005E4FC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учебн</w:t>
      </w:r>
      <w:r w:rsidR="0083028D" w:rsidRPr="00443E16">
        <w:rPr>
          <w:color w:val="000000"/>
          <w:sz w:val="26"/>
          <w:szCs w:val="26"/>
          <w:lang w:eastAsia="ru-RU" w:bidi="ru-RU"/>
        </w:rPr>
        <w:t>о-исследовательская и научно-исследовательская деятельность;</w:t>
      </w:r>
    </w:p>
    <w:p w14:paraId="75610071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342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студенческое международное сотрудничество;</w:t>
      </w:r>
    </w:p>
    <w:p w14:paraId="255AD8A0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деятельность и виды студенческих объединений;</w:t>
      </w:r>
    </w:p>
    <w:p w14:paraId="2935496B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28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досуговая, творческая и социально-культурная деятельность по организации и проведению значимых событий и мероприятии;</w:t>
      </w:r>
    </w:p>
    <w:p w14:paraId="7C4E58CC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02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вовлечение обучающихся в профориентацию, день открытых дверей</w:t>
      </w:r>
      <w:r w:rsidR="005E4FCD" w:rsidRPr="00443E16">
        <w:rPr>
          <w:sz w:val="26"/>
          <w:szCs w:val="26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, университетские субботы;</w:t>
      </w:r>
    </w:p>
    <w:p w14:paraId="64B17C86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213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вовлечение обучающихся в предпринимательскую деятельность;</w:t>
      </w:r>
    </w:p>
    <w:p w14:paraId="0803089C" w14:textId="77777777" w:rsidR="0083028D" w:rsidRPr="00443E16" w:rsidRDefault="0083028D" w:rsidP="00DD1730">
      <w:pPr>
        <w:pStyle w:val="Bodytext20"/>
        <w:numPr>
          <w:ilvl w:val="0"/>
          <w:numId w:val="10"/>
        </w:numPr>
        <w:shd w:val="clear" w:color="auto" w:fill="auto"/>
        <w:tabs>
          <w:tab w:val="left" w:pos="426"/>
          <w:tab w:val="left" w:pos="2207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другие виды деятельности обучающихся.</w:t>
      </w:r>
    </w:p>
    <w:p w14:paraId="776DF9AC" w14:textId="77777777" w:rsidR="005E4FCD" w:rsidRPr="00443E16" w:rsidRDefault="00B710C9" w:rsidP="00443E16">
      <w:pPr>
        <w:pStyle w:val="Bodytext20"/>
        <w:shd w:val="clear" w:color="auto" w:fill="auto"/>
        <w:tabs>
          <w:tab w:val="left" w:pos="2425"/>
        </w:tabs>
        <w:spacing w:line="240" w:lineRule="auto"/>
        <w:ind w:firstLine="0"/>
        <w:rPr>
          <w:rStyle w:val="Bodytext2Bold"/>
          <w:b w:val="0"/>
          <w:sz w:val="26"/>
          <w:szCs w:val="26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>2.3</w:t>
      </w:r>
      <w:r w:rsidR="005E4FCD" w:rsidRPr="00443E16">
        <w:rPr>
          <w:b/>
          <w:color w:val="000000"/>
          <w:sz w:val="26"/>
          <w:szCs w:val="26"/>
          <w:lang w:eastAsia="ru-RU" w:bidi="ru-RU"/>
        </w:rPr>
        <w:t xml:space="preserve">.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Формы </w:t>
      </w:r>
      <w:r w:rsidR="0046014A" w:rsidRPr="00443E16">
        <w:rPr>
          <w:rStyle w:val="Bodytext2Bold"/>
          <w:b w:val="0"/>
          <w:sz w:val="26"/>
          <w:szCs w:val="26"/>
        </w:rPr>
        <w:t xml:space="preserve">и </w:t>
      </w:r>
      <w:r w:rsidR="0046014A" w:rsidRPr="00443E16">
        <w:rPr>
          <w:b/>
          <w:color w:val="000000"/>
          <w:sz w:val="26"/>
          <w:szCs w:val="26"/>
          <w:lang w:eastAsia="ru-RU" w:bidi="ru-RU"/>
        </w:rPr>
        <w:t xml:space="preserve">методы воспитательной работы </w:t>
      </w:r>
      <w:r w:rsidR="00C941C2" w:rsidRPr="00443E16">
        <w:rPr>
          <w:rStyle w:val="Bodytext2Bold"/>
          <w:sz w:val="26"/>
          <w:szCs w:val="26"/>
        </w:rPr>
        <w:t>в</w:t>
      </w:r>
      <w:r w:rsidR="0046014A" w:rsidRPr="00443E16">
        <w:rPr>
          <w:b/>
          <w:sz w:val="26"/>
          <w:szCs w:val="26"/>
        </w:rPr>
        <w:t xml:space="preserve"> </w:t>
      </w:r>
      <w:r w:rsidR="005E4FCD" w:rsidRPr="00443E16">
        <w:rPr>
          <w:b/>
          <w:sz w:val="26"/>
          <w:szCs w:val="26"/>
        </w:rPr>
        <w:t>СурГУ</w:t>
      </w:r>
      <w:r w:rsidR="00041D9D" w:rsidRPr="00443E16">
        <w:rPr>
          <w:b/>
          <w:sz w:val="26"/>
          <w:szCs w:val="26"/>
        </w:rPr>
        <w:t>.</w:t>
      </w:r>
    </w:p>
    <w:p w14:paraId="511033BE" w14:textId="77777777" w:rsidR="0046014A" w:rsidRPr="00443E16" w:rsidRDefault="006B1A0D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sz w:val="26"/>
          <w:szCs w:val="26"/>
        </w:rPr>
      </w:pPr>
      <w:r w:rsidRPr="00443E16">
        <w:rPr>
          <w:sz w:val="26"/>
          <w:szCs w:val="26"/>
        </w:rPr>
        <w:t xml:space="preserve">Воспитательная работа в </w:t>
      </w:r>
      <w:r w:rsidR="005E4FCD" w:rsidRPr="00443E16">
        <w:rPr>
          <w:sz w:val="26"/>
          <w:szCs w:val="26"/>
        </w:rPr>
        <w:t>СурГУ</w:t>
      </w:r>
      <w:r w:rsidR="004A1057" w:rsidRPr="00443E16">
        <w:rPr>
          <w:sz w:val="26"/>
          <w:szCs w:val="26"/>
        </w:rPr>
        <w:t xml:space="preserve"> проводится в формах:</w:t>
      </w:r>
    </w:p>
    <w:p w14:paraId="759DEE64" w14:textId="77777777" w:rsidR="004A1057" w:rsidRPr="00443E16" w:rsidRDefault="004A1057" w:rsidP="00DD1730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по количеству участников – индивидуальные, групповые, массовые;</w:t>
      </w:r>
    </w:p>
    <w:p w14:paraId="46CF6186" w14:textId="77777777" w:rsidR="004A1057" w:rsidRPr="00443E16" w:rsidRDefault="004A1057" w:rsidP="00DD1730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целевой направленности – мероприятия, дела, игры;</w:t>
      </w:r>
    </w:p>
    <w:p w14:paraId="1CDD1A70" w14:textId="77777777" w:rsidR="004A1057" w:rsidRPr="00443E16" w:rsidRDefault="004A1057" w:rsidP="00DD1730">
      <w:pPr>
        <w:pStyle w:val="Bodytext20"/>
        <w:numPr>
          <w:ilvl w:val="0"/>
          <w:numId w:val="14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по видам деятельности – трудовые, спортивные, художе</w:t>
      </w:r>
      <w:r w:rsidR="003C6D50"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ственные, научные, общественные.</w:t>
      </w:r>
    </w:p>
    <w:p w14:paraId="694BFC79" w14:textId="77777777" w:rsidR="004A1057" w:rsidRPr="00443E16" w:rsidRDefault="003C6D50" w:rsidP="00443E16">
      <w:pPr>
        <w:pStyle w:val="Bodytext20"/>
        <w:shd w:val="clear" w:color="auto" w:fill="auto"/>
        <w:tabs>
          <w:tab w:val="left" w:pos="284"/>
          <w:tab w:val="left" w:pos="2425"/>
        </w:tabs>
        <w:spacing w:line="240" w:lineRule="auto"/>
        <w:ind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воспитательной работы:</w:t>
      </w:r>
    </w:p>
    <w:p w14:paraId="23219A3B" w14:textId="77777777" w:rsidR="003C6D50" w:rsidRPr="00443E16" w:rsidRDefault="003C6D50" w:rsidP="00DD1730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 формирования сознания личности;</w:t>
      </w:r>
    </w:p>
    <w:p w14:paraId="5B268EF7" w14:textId="77777777" w:rsidR="003C6D50" w:rsidRPr="00443E16" w:rsidRDefault="003C6D50" w:rsidP="00DD1730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организации деятельности и формирования опыта поведения;</w:t>
      </w:r>
    </w:p>
    <w:p w14:paraId="71478925" w14:textId="77777777" w:rsidR="003C6D50" w:rsidRPr="00443E16" w:rsidRDefault="003C6D50" w:rsidP="00DD1730">
      <w:pPr>
        <w:pStyle w:val="Bodytext20"/>
        <w:numPr>
          <w:ilvl w:val="0"/>
          <w:numId w:val="13"/>
        </w:numPr>
        <w:shd w:val="clear" w:color="auto" w:fill="auto"/>
        <w:tabs>
          <w:tab w:val="left" w:pos="284"/>
          <w:tab w:val="left" w:pos="2425"/>
        </w:tabs>
        <w:spacing w:line="240" w:lineRule="auto"/>
        <w:ind w:left="0" w:firstLine="0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443E16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методы мотивации деятельности и поведения.</w:t>
      </w:r>
    </w:p>
    <w:p w14:paraId="60655477" w14:textId="77777777" w:rsidR="00C941C2" w:rsidRPr="00443E16" w:rsidRDefault="00B710C9" w:rsidP="00443E16">
      <w:pPr>
        <w:pStyle w:val="Bodytext70"/>
        <w:shd w:val="clear" w:color="auto" w:fill="auto"/>
        <w:tabs>
          <w:tab w:val="left" w:pos="2633"/>
        </w:tabs>
        <w:spacing w:line="240" w:lineRule="auto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2.4</w:t>
      </w:r>
      <w:r w:rsidR="00C941C2" w:rsidRPr="00443E16">
        <w:rPr>
          <w:color w:val="000000"/>
          <w:sz w:val="26"/>
          <w:szCs w:val="26"/>
          <w:lang w:eastAsia="ru-RU" w:bidi="ru-RU"/>
        </w:rPr>
        <w:t>. Ресурсное обеспечение реализации рабочей программы воспитания в СурГУ</w:t>
      </w:r>
    </w:p>
    <w:p w14:paraId="2A66352B" w14:textId="77777777" w:rsidR="00C941C2" w:rsidRPr="00443E16" w:rsidRDefault="00C941C2" w:rsidP="00443E16">
      <w:pPr>
        <w:pStyle w:val="Bodytext50"/>
        <w:shd w:val="clear" w:color="auto" w:fill="auto"/>
        <w:spacing w:line="240" w:lineRule="auto"/>
        <w:ind w:firstLine="0"/>
        <w:rPr>
          <w:i w:val="0"/>
          <w:sz w:val="26"/>
          <w:szCs w:val="26"/>
        </w:rPr>
      </w:pPr>
      <w:r w:rsidRPr="00443E16">
        <w:rPr>
          <w:i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СурГУ</w:t>
      </w:r>
      <w:r w:rsidRPr="00443E16">
        <w:rPr>
          <w:rStyle w:val="Bodytext5NotItalic"/>
          <w:i/>
          <w:sz w:val="26"/>
          <w:szCs w:val="26"/>
        </w:rPr>
        <w:t xml:space="preserve"> </w:t>
      </w:r>
      <w:r w:rsidRPr="00443E16">
        <w:rPr>
          <w:rStyle w:val="Bodytext511ptNotItalic"/>
          <w:rFonts w:eastAsia="Verdana"/>
          <w:iCs/>
          <w:sz w:val="26"/>
          <w:szCs w:val="26"/>
        </w:rPr>
        <w:t>включает следующие его</w:t>
      </w:r>
      <w:r w:rsidRPr="00443E16">
        <w:rPr>
          <w:rStyle w:val="Bodytext511ptNotItalic"/>
          <w:rFonts w:eastAsia="Verdana"/>
          <w:i/>
          <w:iCs/>
          <w:sz w:val="26"/>
          <w:szCs w:val="26"/>
        </w:rPr>
        <w:t xml:space="preserve"> </w:t>
      </w:r>
      <w:r w:rsidRPr="00443E16">
        <w:rPr>
          <w:i w:val="0"/>
          <w:color w:val="000000"/>
          <w:sz w:val="26"/>
          <w:szCs w:val="26"/>
          <w:lang w:eastAsia="ru-RU" w:bidi="ru-RU"/>
        </w:rPr>
        <w:t>виды:</w:t>
      </w:r>
    </w:p>
    <w:p w14:paraId="2E128797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нормативно-правовое обеспечение;</w:t>
      </w:r>
    </w:p>
    <w:p w14:paraId="17E884F3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кадровое обеспечение;</w:t>
      </w:r>
    </w:p>
    <w:p w14:paraId="4E4110A1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0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финансовое обеспечение;</w:t>
      </w:r>
    </w:p>
    <w:p w14:paraId="3127CCBA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информационное обеспечение;</w:t>
      </w:r>
    </w:p>
    <w:p w14:paraId="5EE5C60C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lastRenderedPageBreak/>
        <w:t>научно-методическое и учебно-методическое обеспечение;</w:t>
      </w:r>
    </w:p>
    <w:p w14:paraId="2FEBA954" w14:textId="77777777" w:rsidR="00C941C2" w:rsidRPr="00443E16" w:rsidRDefault="00C941C2" w:rsidP="00DD1730">
      <w:pPr>
        <w:pStyle w:val="Bodytext60"/>
        <w:numPr>
          <w:ilvl w:val="0"/>
          <w:numId w:val="11"/>
        </w:numPr>
        <w:shd w:val="clear" w:color="auto" w:fill="auto"/>
        <w:tabs>
          <w:tab w:val="left" w:pos="426"/>
          <w:tab w:val="left" w:pos="2335"/>
        </w:tabs>
        <w:spacing w:line="240" w:lineRule="auto"/>
        <w:ind w:left="0" w:firstLine="0"/>
        <w:jc w:val="both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материально-техническое обеспечение.</w:t>
      </w:r>
    </w:p>
    <w:p w14:paraId="7ECBD5BA" w14:textId="77777777" w:rsidR="0006305C" w:rsidRPr="00443E16" w:rsidRDefault="0006305C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 w:rsidRPr="00443E16">
        <w:rPr>
          <w:color w:val="000000"/>
          <w:sz w:val="26"/>
          <w:szCs w:val="26"/>
          <w:lang w:eastAsia="ru-RU" w:bidi="ru-RU"/>
        </w:rPr>
        <w:t>Информация о каждом виде ресурсного обеспечения отражена в рабочей программе воспитания Университета.</w:t>
      </w:r>
    </w:p>
    <w:p w14:paraId="6CD33515" w14:textId="77777777" w:rsidR="00B710C9" w:rsidRPr="00443E16" w:rsidRDefault="00B710C9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t xml:space="preserve">2.5. Средства </w:t>
      </w:r>
      <w:r w:rsidR="00EA4AAD" w:rsidRPr="00443E16">
        <w:rPr>
          <w:b/>
          <w:color w:val="000000"/>
          <w:sz w:val="26"/>
          <w:szCs w:val="26"/>
          <w:lang w:eastAsia="ru-RU" w:bidi="ru-RU"/>
        </w:rPr>
        <w:t xml:space="preserve">обеспечения </w:t>
      </w:r>
      <w:r w:rsidRPr="00443E16">
        <w:rPr>
          <w:b/>
          <w:color w:val="000000"/>
          <w:sz w:val="26"/>
          <w:szCs w:val="26"/>
          <w:lang w:eastAsia="ru-RU" w:bidi="ru-RU"/>
        </w:rPr>
        <w:t>реализации воспитательной работы.</w:t>
      </w:r>
    </w:p>
    <w:p w14:paraId="7DA851D9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В соответствии с системным подходом к процессу воспитания студенческой молодежи реализация воспитательной функции Университета осуществляется в единстве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учебной деятельности </w:t>
      </w:r>
      <w:r w:rsidRPr="00443E16">
        <w:rPr>
          <w:rFonts w:ascii="Times New Roman" w:hAnsi="Times New Roman" w:cs="Times New Roman"/>
          <w:sz w:val="26"/>
          <w:szCs w:val="26"/>
        </w:rPr>
        <w:t xml:space="preserve">(на занятиях, во внеучебной деятельности по изучаемым дисциплинам) и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внеучебной воспитательной работы в Университете, что</w:t>
      </w:r>
      <w:r w:rsidRPr="00443E16">
        <w:rPr>
          <w:rFonts w:ascii="Times New Roman" w:hAnsi="Times New Roman" w:cs="Times New Roman"/>
          <w:sz w:val="26"/>
          <w:szCs w:val="26"/>
        </w:rPr>
        <w:t xml:space="preserve"> </w:t>
      </w: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предполагает:</w:t>
      </w:r>
    </w:p>
    <w:p w14:paraId="3D58EF56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1. В учебном процессе:</w:t>
      </w:r>
    </w:p>
    <w:p w14:paraId="17E299AD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осуществление воспитания студентов в контексте целей, задач и содержания профессионального образования; отбор содержания воспитательной деятельности при опоре на основные образовательные программы;</w:t>
      </w:r>
    </w:p>
    <w:p w14:paraId="6B2E36BF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определение в рабочих программах изучаемых дисциплин формируемых компетенций обучающихся, компетентностный подход в воспитательной деятельности предполагает формирование у обучающихся необходимого набора компетенций, предусмотренных ФГОС ВО, универсальные компетенции в дальнейшем обеспечивают обучающимся возможность успешной социализации и дают возможность выполнять различные виды социально-профессиональной деятельности;</w:t>
      </w:r>
    </w:p>
    <w:p w14:paraId="66F7205D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широкое использование в учебном процессе вуза активных форм обучения</w:t>
      </w:r>
    </w:p>
    <w:p w14:paraId="31A18E0A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(деловые, ролевые игры, дискуссии, тренинги, презентации, конкурсы и т.д.),</w:t>
      </w:r>
    </w:p>
    <w:p w14:paraId="1DD2F1F2" w14:textId="77777777" w:rsidR="00B710C9" w:rsidRPr="00443E16" w:rsidRDefault="00B710C9" w:rsidP="00443E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творческих заданий и социальных проектов студентов;</w:t>
      </w:r>
    </w:p>
    <w:p w14:paraId="4098A25D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>− воспитание своим примером, личностью преподавателя.</w:t>
      </w:r>
    </w:p>
    <w:p w14:paraId="3A998E45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 Воспитание через внеучебную воспитательную деятельность по изучаемым дисциплинам.</w:t>
      </w:r>
    </w:p>
    <w:p w14:paraId="2FF3C7A8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sz w:val="26"/>
          <w:szCs w:val="26"/>
        </w:rPr>
        <w:t xml:space="preserve">Данное направление деятельности организуется преподавателями конкретных учебных курсов. Эта работа проводится после занятий. Формы ее разнообразны: тематические вечера, конкурсы, просмотр кино и видео фильмов, участие студентов в научно-исследовательских и предметных кружках, конференциях, чтениях, клубах и объединениях, проведение недель кафедр, встреч с практическими работниками и т. д. Координируют и направляют эту работу заведующие кафедрами. Конкретные формы, методику определяют сами преподаватели с учетом направления подготовки, учебной группы, возраста и индивидуальных особенностей студентов. Внеучебная воспитательная деятельность, организуемая кафедрами, открывает широкие возможности для интегративности, активного использования междисциплинарных связей, при </w:t>
      </w:r>
      <w:r w:rsidRPr="00443E16">
        <w:rPr>
          <w:rFonts w:ascii="Times New Roman" w:hAnsi="Times New Roman" w:cs="Times New Roman"/>
          <w:sz w:val="26"/>
          <w:szCs w:val="26"/>
        </w:rPr>
        <w:lastRenderedPageBreak/>
        <w:t>которых отдельные мероприятия могут проводится несколькими преподавателями родственных дисциплин.</w:t>
      </w:r>
    </w:p>
    <w:p w14:paraId="363F42A9" w14:textId="77777777" w:rsidR="00B710C9" w:rsidRPr="00443E16" w:rsidRDefault="00B710C9" w:rsidP="00443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E1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 Внеучебная воспитательная деятельность </w:t>
      </w:r>
      <w:r w:rsidRPr="00443E16">
        <w:rPr>
          <w:rFonts w:ascii="Times New Roman" w:hAnsi="Times New Roman" w:cs="Times New Roman"/>
          <w:sz w:val="26"/>
          <w:szCs w:val="26"/>
        </w:rPr>
        <w:t xml:space="preserve">включает в себя все подразделения университета, ведется путем использования различных форм через творческий союз преподавателей и студентов на основе Календарного плана воспитательной работы с обучающимися, разрабатываемого на учебный год. Реализация воспитательных целей и задач осуществляется в СурГУ посредством следующих </w:t>
      </w:r>
      <w:r w:rsidRPr="00443E16">
        <w:rPr>
          <w:rFonts w:ascii="Times New Roman" w:hAnsi="Times New Roman" w:cs="Times New Roman"/>
          <w:iCs/>
          <w:sz w:val="26"/>
          <w:szCs w:val="26"/>
        </w:rPr>
        <w:t>направлений деятельности:</w:t>
      </w:r>
    </w:p>
    <w:p w14:paraId="33ED23F0" w14:textId="77777777" w:rsidR="00B710C9" w:rsidRDefault="00B710C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14:paraId="2B888029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2EA973CC" w14:textId="77777777" w:rsidR="00B710C9" w:rsidRPr="00443E16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Мероприятия</w:t>
      </w:r>
      <w:r w:rsidR="003D1804" w:rsidRPr="00443E16">
        <w:rPr>
          <w:b/>
          <w:color w:val="000000"/>
          <w:sz w:val="26"/>
          <w:szCs w:val="26"/>
          <w:lang w:eastAsia="ru-RU" w:bidi="ru-RU"/>
        </w:rPr>
        <w:t xml:space="preserve"> реализации направлений воспитательной работы</w:t>
      </w:r>
    </w:p>
    <w:p w14:paraId="35CC16DA" w14:textId="77777777" w:rsidR="00EA4AAD" w:rsidRPr="00EA4AAD" w:rsidRDefault="00EA4AAD" w:rsidP="00EA4AAD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c"/>
        <w:tblW w:w="11619" w:type="dxa"/>
        <w:tblLook w:val="04A0" w:firstRow="1" w:lastRow="0" w:firstColumn="1" w:lastColumn="0" w:noHBand="0" w:noVBand="1"/>
      </w:tblPr>
      <w:tblGrid>
        <w:gridCol w:w="1825"/>
        <w:gridCol w:w="1977"/>
        <w:gridCol w:w="2329"/>
        <w:gridCol w:w="3179"/>
        <w:gridCol w:w="2309"/>
      </w:tblGrid>
      <w:tr w:rsidR="00860285" w:rsidRPr="00EA4AAD" w14:paraId="1ED3F074" w14:textId="77777777" w:rsidTr="00A42233">
        <w:tc>
          <w:tcPr>
            <w:tcW w:w="1825" w:type="dxa"/>
            <w:vMerge w:val="restart"/>
          </w:tcPr>
          <w:p w14:paraId="71957672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1977" w:type="dxa"/>
            <w:vMerge w:val="restart"/>
          </w:tcPr>
          <w:p w14:paraId="0DEDD7AC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Воспитательные задачи</w:t>
            </w:r>
          </w:p>
        </w:tc>
        <w:tc>
          <w:tcPr>
            <w:tcW w:w="7817" w:type="dxa"/>
            <w:gridSpan w:val="3"/>
          </w:tcPr>
          <w:p w14:paraId="78779675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</w:tr>
      <w:tr w:rsidR="00860285" w:rsidRPr="00EA4AAD" w14:paraId="71BD57DC" w14:textId="77777777" w:rsidTr="00A42233">
        <w:tc>
          <w:tcPr>
            <w:tcW w:w="1825" w:type="dxa"/>
            <w:vMerge/>
          </w:tcPr>
          <w:p w14:paraId="43BC65FC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77" w:type="dxa"/>
            <w:vMerge/>
          </w:tcPr>
          <w:p w14:paraId="2DA15834" w14:textId="77777777" w:rsidR="00860285" w:rsidRPr="00EA4AAD" w:rsidRDefault="00860285" w:rsidP="00E61219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329" w:type="dxa"/>
          </w:tcPr>
          <w:p w14:paraId="21C18CB2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 учебной деятельности (формирование  компетенций по учебным дисциплинам согласно Приложению к ОПОП)</w:t>
            </w:r>
          </w:p>
        </w:tc>
        <w:tc>
          <w:tcPr>
            <w:tcW w:w="3179" w:type="dxa"/>
          </w:tcPr>
          <w:p w14:paraId="193F5F49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 внеучебной деятельности на уровне института</w:t>
            </w:r>
          </w:p>
        </w:tc>
        <w:tc>
          <w:tcPr>
            <w:tcW w:w="2309" w:type="dxa"/>
          </w:tcPr>
          <w:p w14:paraId="2F372619" w14:textId="77777777" w:rsidR="00860285" w:rsidRPr="00EA4AAD" w:rsidRDefault="00860285" w:rsidP="00EA4AAD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b/>
                <w:color w:val="000000"/>
                <w:sz w:val="20"/>
                <w:szCs w:val="20"/>
                <w:lang w:eastAsia="ru-RU" w:bidi="ru-RU"/>
              </w:rPr>
              <w:t>Во внеучебной деятельности на уровне Университета</w:t>
            </w:r>
          </w:p>
        </w:tc>
      </w:tr>
      <w:tr w:rsidR="001A786C" w:rsidRPr="00EA4AAD" w14:paraId="7B2FF1A2" w14:textId="77777777" w:rsidTr="00A42233">
        <w:tc>
          <w:tcPr>
            <w:tcW w:w="1825" w:type="dxa"/>
          </w:tcPr>
          <w:p w14:paraId="07E07768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Гражданское</w:t>
            </w:r>
          </w:p>
        </w:tc>
        <w:tc>
          <w:tcPr>
            <w:tcW w:w="1977" w:type="dxa"/>
          </w:tcPr>
          <w:p w14:paraId="49517439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  <w:tc>
          <w:tcPr>
            <w:tcW w:w="2329" w:type="dxa"/>
            <w:shd w:val="clear" w:color="auto" w:fill="auto"/>
          </w:tcPr>
          <w:p w14:paraId="54E48553" w14:textId="6ECFBA2D" w:rsidR="001A786C" w:rsidRPr="00A42233" w:rsidRDefault="00A562FA" w:rsidP="00105C91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</w:t>
            </w:r>
            <w:r w:rsidR="00BB464C" w:rsidRPr="00A42233">
              <w:rPr>
                <w:sz w:val="20"/>
                <w:szCs w:val="20"/>
                <w:lang w:eastAsia="ru-RU" w:bidi="ru-RU"/>
              </w:rPr>
              <w:t>К-</w:t>
            </w:r>
            <w:r w:rsidR="00105C91">
              <w:rPr>
                <w:sz w:val="20"/>
                <w:szCs w:val="20"/>
                <w:lang w:eastAsia="ru-RU" w:bidi="ru-RU"/>
              </w:rPr>
              <w:t>4</w:t>
            </w:r>
            <w:r w:rsidR="00BB464C" w:rsidRPr="00A42233">
              <w:rPr>
                <w:sz w:val="20"/>
                <w:szCs w:val="20"/>
                <w:lang w:eastAsia="ru-RU" w:bidi="ru-RU"/>
              </w:rPr>
              <w:t>. Способ</w:t>
            </w:r>
            <w:r>
              <w:rPr>
                <w:sz w:val="20"/>
                <w:szCs w:val="20"/>
                <w:lang w:eastAsia="ru-RU" w:bidi="ru-RU"/>
              </w:rPr>
              <w:t xml:space="preserve">ность </w:t>
            </w:r>
            <w:r w:rsidR="00105C91">
              <w:rPr>
                <w:sz w:val="20"/>
                <w:szCs w:val="20"/>
                <w:lang w:eastAsia="ru-RU" w:bidi="ru-RU"/>
              </w:rPr>
              <w:t>использовать основы правовых знаний в различных сферах жизнедеятельности</w:t>
            </w:r>
          </w:p>
        </w:tc>
        <w:tc>
          <w:tcPr>
            <w:tcW w:w="3179" w:type="dxa"/>
            <w:shd w:val="clear" w:color="auto" w:fill="auto"/>
          </w:tcPr>
          <w:p w14:paraId="671B1F72" w14:textId="77777777" w:rsidR="001A786C" w:rsidRPr="00CC2C84" w:rsidRDefault="001A786C" w:rsidP="002A7BEC">
            <w:pPr>
              <w:pStyle w:val="Bodytext60"/>
              <w:numPr>
                <w:ilvl w:val="0"/>
                <w:numId w:val="17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Семинар «Мужской разговор» в рамках Дня защитника отечества</w:t>
            </w:r>
          </w:p>
          <w:p w14:paraId="16923554" w14:textId="77777777" w:rsidR="001A786C" w:rsidRPr="00CC2C84" w:rsidRDefault="001A786C" w:rsidP="002A7BEC">
            <w:pPr>
              <w:pStyle w:val="Bodytext60"/>
              <w:numPr>
                <w:ilvl w:val="0"/>
                <w:numId w:val="17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Семинар «Настоящие женское счастье» в рамках Международного женского дня</w:t>
            </w:r>
          </w:p>
          <w:p w14:paraId="16E3CD9E" w14:textId="610E6088" w:rsidR="001A786C" w:rsidRPr="00CC2C84" w:rsidRDefault="001A786C" w:rsidP="002A7BEC">
            <w:pPr>
              <w:pStyle w:val="Bodytext60"/>
              <w:numPr>
                <w:ilvl w:val="0"/>
                <w:numId w:val="17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Участие во всероссийском Параде студенчества</w:t>
            </w:r>
          </w:p>
        </w:tc>
        <w:tc>
          <w:tcPr>
            <w:tcW w:w="2309" w:type="dxa"/>
          </w:tcPr>
          <w:p w14:paraId="3C53F021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1A786C" w:rsidRPr="00EA4AAD" w14:paraId="33126458" w14:textId="77777777" w:rsidTr="00A42233">
        <w:tc>
          <w:tcPr>
            <w:tcW w:w="1825" w:type="dxa"/>
          </w:tcPr>
          <w:p w14:paraId="7955D746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Патриотическое</w:t>
            </w:r>
          </w:p>
        </w:tc>
        <w:tc>
          <w:tcPr>
            <w:tcW w:w="1977" w:type="dxa"/>
          </w:tcPr>
          <w:p w14:paraId="6D308958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  <w:tc>
          <w:tcPr>
            <w:tcW w:w="2329" w:type="dxa"/>
            <w:shd w:val="clear" w:color="auto" w:fill="auto"/>
          </w:tcPr>
          <w:p w14:paraId="17E794D8" w14:textId="77777777" w:rsidR="001A786C" w:rsidRDefault="00105C91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 Способность использовать основы физических знаний для формирования мировоззренческой позиции</w:t>
            </w:r>
          </w:p>
          <w:p w14:paraId="7A11EAFA" w14:textId="78504EE1" w:rsidR="00105C91" w:rsidRPr="00A42233" w:rsidRDefault="00105C91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i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</w:t>
            </w:r>
            <w:r w:rsidRPr="00A42233">
              <w:rPr>
                <w:sz w:val="20"/>
                <w:szCs w:val="20"/>
                <w:lang w:eastAsia="ru-RU" w:bidi="ru-RU"/>
              </w:rPr>
              <w:t>К-2. Способ</w:t>
            </w:r>
            <w:r>
              <w:rPr>
                <w:sz w:val="20"/>
                <w:szCs w:val="20"/>
                <w:lang w:eastAsia="ru-RU" w:bidi="ru-RU"/>
              </w:rPr>
              <w:t>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179" w:type="dxa"/>
            <w:shd w:val="clear" w:color="auto" w:fill="auto"/>
          </w:tcPr>
          <w:p w14:paraId="7D16D72F" w14:textId="179F9B7E" w:rsidR="001A786C" w:rsidRPr="00CC2C84" w:rsidRDefault="001A786C" w:rsidP="002A7BEC">
            <w:pPr>
              <w:pStyle w:val="Bodytext60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участие в мероприятиях, посвященных празднованию 76-й годовщине Победы в Великой Отечественной войне 1941-1945 гг.:" Георгиевская лента", "Окна Победы", "</w:t>
            </w:r>
            <w:r w:rsidR="00AB1943">
              <w:rPr>
                <w:sz w:val="20"/>
                <w:szCs w:val="20"/>
                <w:lang w:eastAsia="ru-RU" w:bidi="ru-RU"/>
              </w:rPr>
              <w:t>Бе</w:t>
            </w:r>
            <w:r w:rsidR="00A2395A">
              <w:rPr>
                <w:sz w:val="20"/>
                <w:szCs w:val="20"/>
                <w:lang w:val="en-US" w:eastAsia="ru-RU" w:bidi="ru-RU"/>
              </w:rPr>
              <w:t>c</w:t>
            </w:r>
            <w:r w:rsidRPr="00CC2C84">
              <w:rPr>
                <w:sz w:val="20"/>
                <w:szCs w:val="20"/>
                <w:lang w:eastAsia="ru-RU" w:bidi="ru-RU"/>
              </w:rPr>
              <w:t>смертный полк", "Вальс Победы"</w:t>
            </w:r>
          </w:p>
          <w:p w14:paraId="649D66B7" w14:textId="77777777" w:rsidR="001A786C" w:rsidRPr="00CC2C84" w:rsidRDefault="001A786C" w:rsidP="002A7BEC">
            <w:pPr>
              <w:pStyle w:val="Bodytext60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Дней институтов СурГУ</w:t>
            </w:r>
          </w:p>
          <w:p w14:paraId="43408599" w14:textId="77777777" w:rsidR="001A786C" w:rsidRPr="00CC2C84" w:rsidRDefault="001A786C" w:rsidP="002A7BEC">
            <w:pPr>
              <w:pStyle w:val="Bodytext60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Вечера выдающегося студента</w:t>
            </w:r>
          </w:p>
          <w:p w14:paraId="6EA599C1" w14:textId="77777777" w:rsidR="001A786C" w:rsidRPr="00CC2C84" w:rsidRDefault="001A786C" w:rsidP="002A7BEC">
            <w:pPr>
              <w:pStyle w:val="Bodytext60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социальной акции, посвященной празднованию Дня Победы в Великой Отечественной войне «Живая цепь памяти»</w:t>
            </w:r>
          </w:p>
          <w:p w14:paraId="6D478743" w14:textId="5A24A2BE" w:rsidR="001A786C" w:rsidRPr="00CC2C84" w:rsidRDefault="001A786C" w:rsidP="002A7BEC">
            <w:pPr>
              <w:pStyle w:val="Bodytext60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 xml:space="preserve">Организация и проведение </w:t>
            </w:r>
            <w:r w:rsidRPr="00CC2C84">
              <w:rPr>
                <w:sz w:val="20"/>
                <w:szCs w:val="20"/>
                <w:lang w:eastAsia="ru-RU" w:bidi="ru-RU"/>
              </w:rPr>
              <w:lastRenderedPageBreak/>
              <w:t>акций, приуроченных «Дня космонавтики»</w:t>
            </w:r>
          </w:p>
        </w:tc>
        <w:tc>
          <w:tcPr>
            <w:tcW w:w="2309" w:type="dxa"/>
          </w:tcPr>
          <w:p w14:paraId="6C1D1743" w14:textId="77777777" w:rsidR="001A786C" w:rsidRPr="00EA4AAD" w:rsidRDefault="001A786C" w:rsidP="001A786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79E3F8BD" w14:textId="77777777" w:rsidTr="00A42233">
        <w:tc>
          <w:tcPr>
            <w:tcW w:w="1825" w:type="dxa"/>
          </w:tcPr>
          <w:p w14:paraId="63A0594F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Духовно-нравственное</w:t>
            </w:r>
          </w:p>
        </w:tc>
        <w:tc>
          <w:tcPr>
            <w:tcW w:w="1977" w:type="dxa"/>
          </w:tcPr>
          <w:p w14:paraId="198F27A2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5F7" w14:textId="6D50BA5C" w:rsidR="00A42233" w:rsidRPr="00A42233" w:rsidRDefault="00105C9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ОК-6 Способность работать в коллективе, толерантно воспринимать социальные, этнические, профессиональные и культурные различия</w:t>
            </w:r>
          </w:p>
        </w:tc>
        <w:tc>
          <w:tcPr>
            <w:tcW w:w="3179" w:type="dxa"/>
            <w:shd w:val="clear" w:color="auto" w:fill="auto"/>
          </w:tcPr>
          <w:p w14:paraId="6A83E8CB" w14:textId="77777777" w:rsidR="00BB464C" w:rsidRPr="00CC2C84" w:rsidRDefault="00BB464C" w:rsidP="00BB464C">
            <w:pPr>
              <w:pStyle w:val="Bodytext60"/>
              <w:numPr>
                <w:ilvl w:val="0"/>
                <w:numId w:val="1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акций, приуроченных Дню семьи, любви и верности</w:t>
            </w:r>
          </w:p>
          <w:p w14:paraId="61869381" w14:textId="77777777" w:rsidR="00BB464C" w:rsidRPr="00CC2C84" w:rsidRDefault="00BB464C" w:rsidP="00BB464C">
            <w:pPr>
              <w:pStyle w:val="Bodytext60"/>
              <w:numPr>
                <w:ilvl w:val="0"/>
                <w:numId w:val="1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вечера памяти жертв Беслана</w:t>
            </w:r>
          </w:p>
          <w:p w14:paraId="37712341" w14:textId="1CEB71B6" w:rsidR="00BB464C" w:rsidRPr="00CC2C84" w:rsidRDefault="00BB464C" w:rsidP="00BB464C">
            <w:pPr>
              <w:pStyle w:val="Bodytext60"/>
              <w:numPr>
                <w:ilvl w:val="0"/>
                <w:numId w:val="1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профилактических мероприятий «День здоровья», «День сердца», «День борьбы против курения», «День борьбы со СПИДом», «Стоп СПИД», «СурГУ против наркотиков», «Бросай курить!», «Ленты Гиппократа», «День борьбы с наркоманией», «Три врага человечества – табакокурение, алкоголизм, наркомания», «Здоровье и здоровый образ жизни»</w:t>
            </w:r>
          </w:p>
        </w:tc>
        <w:tc>
          <w:tcPr>
            <w:tcW w:w="2309" w:type="dxa"/>
          </w:tcPr>
          <w:p w14:paraId="0A625859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00F7257E" w14:textId="77777777" w:rsidTr="00A42233">
        <w:tc>
          <w:tcPr>
            <w:tcW w:w="1825" w:type="dxa"/>
          </w:tcPr>
          <w:p w14:paraId="39CA6385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Физическое</w:t>
            </w:r>
          </w:p>
        </w:tc>
        <w:tc>
          <w:tcPr>
            <w:tcW w:w="1977" w:type="dxa"/>
          </w:tcPr>
          <w:p w14:paraId="2458BEB5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  <w:tc>
          <w:tcPr>
            <w:tcW w:w="2329" w:type="dxa"/>
            <w:shd w:val="clear" w:color="auto" w:fill="auto"/>
          </w:tcPr>
          <w:p w14:paraId="7B98F3FA" w14:textId="4D6AD531" w:rsidR="00A42233" w:rsidRPr="00105C91" w:rsidRDefault="00105C9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 w:rsidRPr="00105C91">
              <w:rPr>
                <w:sz w:val="20"/>
                <w:szCs w:val="20"/>
                <w:lang w:eastAsia="ru-RU" w:bidi="ru-RU"/>
              </w:rPr>
              <w:t xml:space="preserve">ОК-8 </w:t>
            </w:r>
            <w:r>
              <w:rPr>
                <w:sz w:val="20"/>
                <w:szCs w:val="20"/>
                <w:lang w:eastAsia="ru-RU" w:bidi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79" w:type="dxa"/>
            <w:shd w:val="clear" w:color="auto" w:fill="auto"/>
          </w:tcPr>
          <w:p w14:paraId="57A62302" w14:textId="77777777" w:rsidR="00BB464C" w:rsidRPr="00CC2C84" w:rsidRDefault="00BB464C" w:rsidP="00BB464C">
            <w:pPr>
              <w:pStyle w:val="Bodytext60"/>
              <w:numPr>
                <w:ilvl w:val="0"/>
                <w:numId w:val="20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участие в мероприятиях, приуроченных Всемирному Дню здоровья</w:t>
            </w:r>
          </w:p>
          <w:p w14:paraId="3B6E563E" w14:textId="77777777" w:rsidR="00BB464C" w:rsidRPr="00CC2C84" w:rsidRDefault="00BB464C" w:rsidP="00BB464C">
            <w:pPr>
              <w:pStyle w:val="Bodytext60"/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09" w:type="dxa"/>
          </w:tcPr>
          <w:p w14:paraId="12EF4A04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1412A7DD" w14:textId="77777777" w:rsidTr="00A42233">
        <w:tc>
          <w:tcPr>
            <w:tcW w:w="1825" w:type="dxa"/>
          </w:tcPr>
          <w:p w14:paraId="2466026E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Экологическое</w:t>
            </w:r>
          </w:p>
        </w:tc>
        <w:tc>
          <w:tcPr>
            <w:tcW w:w="1977" w:type="dxa"/>
          </w:tcPr>
          <w:p w14:paraId="7877FD84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Развитие экологического сознания и устойчивого экологического поведения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7A86" w14:textId="77777777" w:rsidR="001124A1" w:rsidRDefault="001124A1" w:rsidP="001124A1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 Способность использовать основы физических знаний для формирования мировоззренческой позиции</w:t>
            </w:r>
          </w:p>
          <w:p w14:paraId="2E45A834" w14:textId="5F1C9903" w:rsidR="00BB464C" w:rsidRPr="001124A1" w:rsidRDefault="001124A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ПК-8 Способность понимать и применять на практике методы </w:t>
            </w:r>
            <w:r>
              <w:rPr>
                <w:sz w:val="20"/>
                <w:szCs w:val="20"/>
                <w:lang w:eastAsia="ru-RU" w:bidi="ru-RU"/>
              </w:rPr>
              <w:lastRenderedPageBreak/>
              <w:t>управления в сфере природопользования</w:t>
            </w:r>
          </w:p>
        </w:tc>
        <w:tc>
          <w:tcPr>
            <w:tcW w:w="3179" w:type="dxa"/>
            <w:shd w:val="clear" w:color="auto" w:fill="auto"/>
          </w:tcPr>
          <w:p w14:paraId="7B87CD4F" w14:textId="77777777" w:rsidR="00BB464C" w:rsidRPr="00CC2C84" w:rsidRDefault="00BB464C" w:rsidP="00BB464C">
            <w:pPr>
              <w:pStyle w:val="Bodytext60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lastRenderedPageBreak/>
              <w:t>Организация и проведение общеуниверситетского субботника</w:t>
            </w:r>
          </w:p>
          <w:p w14:paraId="19522F49" w14:textId="3F159950" w:rsidR="00BB464C" w:rsidRPr="00CC2C84" w:rsidRDefault="00BB464C" w:rsidP="00BB464C">
            <w:pPr>
              <w:pStyle w:val="Bodytext60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участие в Туристическом слёте «День здоровья»</w:t>
            </w:r>
          </w:p>
        </w:tc>
        <w:tc>
          <w:tcPr>
            <w:tcW w:w="2309" w:type="dxa"/>
          </w:tcPr>
          <w:p w14:paraId="00ECB61A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338424F4" w14:textId="77777777" w:rsidTr="00FC7E49">
        <w:tc>
          <w:tcPr>
            <w:tcW w:w="1825" w:type="dxa"/>
          </w:tcPr>
          <w:p w14:paraId="2ABE8767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Профессионально-трудовое</w:t>
            </w:r>
          </w:p>
        </w:tc>
        <w:tc>
          <w:tcPr>
            <w:tcW w:w="1977" w:type="dxa"/>
          </w:tcPr>
          <w:p w14:paraId="6A5D4FA6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3762" w14:textId="77777777" w:rsidR="001124A1" w:rsidRDefault="001124A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ОК-7 Способность к самоорганизации и самообразованию</w:t>
            </w:r>
          </w:p>
          <w:p w14:paraId="18C5719B" w14:textId="1ADC9AB9" w:rsidR="00A42233" w:rsidRPr="00A42233" w:rsidRDefault="001124A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ПК-3 Готовность применять на практике профессиональные знания теории и методов физических исследований</w:t>
            </w:r>
            <w:r w:rsidR="00A42233" w:rsidRPr="00A42233">
              <w:rPr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14:paraId="4F059FE2" w14:textId="77777777" w:rsidR="00BB464C" w:rsidRPr="00CC2C84" w:rsidRDefault="00BB464C" w:rsidP="00BB464C">
            <w:pPr>
              <w:pStyle w:val="Bodytext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курсов, тренингов на сплочение коллектива и выявление лидерских качеств</w:t>
            </w:r>
          </w:p>
          <w:p w14:paraId="25D39013" w14:textId="77777777" w:rsidR="00BB464C" w:rsidRPr="00CC2C84" w:rsidRDefault="00BB464C" w:rsidP="00BB464C">
            <w:pPr>
              <w:pStyle w:val="Bodytext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образовательных курсов института «Центра волонтеров СурГУ» по формированию компетенций</w:t>
            </w:r>
          </w:p>
          <w:p w14:paraId="7C2C1E54" w14:textId="423701DC" w:rsidR="00BB464C" w:rsidRPr="00CC2C84" w:rsidRDefault="00BB464C" w:rsidP="00BB464C">
            <w:pPr>
              <w:pStyle w:val="Bodytext60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деятельности Студенческих отрядов</w:t>
            </w:r>
          </w:p>
        </w:tc>
        <w:tc>
          <w:tcPr>
            <w:tcW w:w="2309" w:type="dxa"/>
          </w:tcPr>
          <w:p w14:paraId="43948376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6D256C6C" w14:textId="77777777" w:rsidTr="00A42233">
        <w:tc>
          <w:tcPr>
            <w:tcW w:w="1825" w:type="dxa"/>
          </w:tcPr>
          <w:p w14:paraId="6F8A6B5F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Культурно-просветительское</w:t>
            </w:r>
          </w:p>
        </w:tc>
        <w:tc>
          <w:tcPr>
            <w:tcW w:w="1977" w:type="dxa"/>
          </w:tcPr>
          <w:p w14:paraId="2C460756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Знакомство с материальными и нематериальными объектами человеческой культуры</w:t>
            </w:r>
          </w:p>
        </w:tc>
        <w:tc>
          <w:tcPr>
            <w:tcW w:w="2329" w:type="dxa"/>
            <w:shd w:val="clear" w:color="auto" w:fill="auto"/>
          </w:tcPr>
          <w:p w14:paraId="4237856D" w14:textId="77777777" w:rsidR="00BB464C" w:rsidRDefault="001124A1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ОК-7 Способность к самоорганизации и самообразованию</w:t>
            </w:r>
          </w:p>
          <w:p w14:paraId="15943068" w14:textId="5C311C85" w:rsidR="00FC7E49" w:rsidRPr="001124A1" w:rsidRDefault="00FC7E49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ОК-5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179" w:type="dxa"/>
            <w:shd w:val="clear" w:color="auto" w:fill="auto"/>
          </w:tcPr>
          <w:p w14:paraId="1303A644" w14:textId="77777777" w:rsidR="00BB464C" w:rsidRPr="00CC2C84" w:rsidRDefault="00BB464C" w:rsidP="00BB464C">
            <w:pPr>
              <w:pStyle w:val="Bodytext60"/>
              <w:numPr>
                <w:ilvl w:val="0"/>
                <w:numId w:val="7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конкурса «Мистер СурГУ»</w:t>
            </w:r>
          </w:p>
          <w:p w14:paraId="0E0E437E" w14:textId="77777777" w:rsidR="00BB464C" w:rsidRPr="00CC2C84" w:rsidRDefault="00BB464C" w:rsidP="00BB464C">
            <w:pPr>
              <w:pStyle w:val="Bodytext60"/>
              <w:numPr>
                <w:ilvl w:val="0"/>
                <w:numId w:val="7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конкурса «Краса СурГУ»</w:t>
            </w:r>
          </w:p>
          <w:p w14:paraId="543FE282" w14:textId="77777777" w:rsidR="00BB464C" w:rsidRPr="00CC2C84" w:rsidRDefault="00BB464C" w:rsidP="00BB464C">
            <w:pPr>
              <w:pStyle w:val="Bodytext60"/>
              <w:numPr>
                <w:ilvl w:val="0"/>
                <w:numId w:val="7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фестиваля «Весна в стиле СурГУ»</w:t>
            </w:r>
          </w:p>
          <w:p w14:paraId="31E175BC" w14:textId="77777777" w:rsidR="00BB464C" w:rsidRPr="00CC2C84" w:rsidRDefault="00BB464C" w:rsidP="00BB464C">
            <w:pPr>
              <w:pStyle w:val="Bodytext60"/>
              <w:numPr>
                <w:ilvl w:val="0"/>
                <w:numId w:val="7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Участие в окружном фестивале «Студенческая весна»</w:t>
            </w:r>
          </w:p>
          <w:p w14:paraId="067741B2" w14:textId="629DC8E6" w:rsidR="00BB464C" w:rsidRPr="00CC2C84" w:rsidRDefault="00BB464C" w:rsidP="00BB464C">
            <w:pPr>
              <w:pStyle w:val="Bodytext60"/>
              <w:numPr>
                <w:ilvl w:val="0"/>
                <w:numId w:val="79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фестиваля «Дебют первокурсника»</w:t>
            </w:r>
          </w:p>
        </w:tc>
        <w:tc>
          <w:tcPr>
            <w:tcW w:w="2309" w:type="dxa"/>
          </w:tcPr>
          <w:p w14:paraId="281FF5CC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  <w:tr w:rsidR="00BB464C" w:rsidRPr="00EA4AAD" w14:paraId="21944025" w14:textId="77777777" w:rsidTr="00A42233">
        <w:tc>
          <w:tcPr>
            <w:tcW w:w="1825" w:type="dxa"/>
          </w:tcPr>
          <w:p w14:paraId="4FBD58DB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EA4AAD">
              <w:rPr>
                <w:color w:val="000000"/>
                <w:sz w:val="20"/>
                <w:szCs w:val="20"/>
                <w:lang w:eastAsia="ru-RU" w:bidi="ru-RU"/>
              </w:rPr>
              <w:t>Научно-образовательное</w:t>
            </w:r>
          </w:p>
        </w:tc>
        <w:tc>
          <w:tcPr>
            <w:tcW w:w="1977" w:type="dxa"/>
          </w:tcPr>
          <w:p w14:paraId="2E069982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  <w:tc>
          <w:tcPr>
            <w:tcW w:w="2329" w:type="dxa"/>
            <w:shd w:val="clear" w:color="auto" w:fill="auto"/>
          </w:tcPr>
          <w:p w14:paraId="5147A99C" w14:textId="48C744CC" w:rsidR="00A42233" w:rsidRDefault="00FC7E49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ПК-3 Готовность применять на практике профессиональные знания теории и методов физических исследований</w:t>
            </w:r>
          </w:p>
          <w:p w14:paraId="1FA71649" w14:textId="6AFB5340" w:rsidR="00FC7E49" w:rsidRDefault="00FC7E49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ПК-4 Способность применять на практике профессиональные знания и умения, полученные при освоении</w:t>
            </w:r>
            <w:r w:rsidR="002C39AE">
              <w:rPr>
                <w:sz w:val="20"/>
                <w:szCs w:val="20"/>
                <w:lang w:eastAsia="ru-RU" w:bidi="ru-RU"/>
              </w:rPr>
              <w:t xml:space="preserve"> профильных физических дисциплин</w:t>
            </w:r>
          </w:p>
          <w:p w14:paraId="4E3BE2CC" w14:textId="171BA643" w:rsidR="00FC7E49" w:rsidRPr="00FC7E49" w:rsidRDefault="00FC7E49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ПК-7 способность участвовать в подготовке и составлении научной документации по установленной форме</w:t>
            </w:r>
          </w:p>
        </w:tc>
        <w:tc>
          <w:tcPr>
            <w:tcW w:w="3179" w:type="dxa"/>
            <w:shd w:val="clear" w:color="auto" w:fill="auto"/>
          </w:tcPr>
          <w:p w14:paraId="6AE490FA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lastRenderedPageBreak/>
              <w:t>Научно-технический семинар идей, практик и прототипов по теме “Большие данные и искусственный интеллект”</w:t>
            </w:r>
          </w:p>
          <w:p w14:paraId="5D9AB27E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 xml:space="preserve">Научно-технический семинар идей, практик и прототипов по теме: “Интеллектуальный анализ медицинских данных” </w:t>
            </w:r>
          </w:p>
          <w:p w14:paraId="12BE665D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Соревнования по информационной безопасности</w:t>
            </w:r>
          </w:p>
          <w:p w14:paraId="2D69C86A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Научно-технический семинар идей, практик и прототипов по теме: “Мультимедиа технологии”</w:t>
            </w:r>
          </w:p>
          <w:p w14:paraId="4E3A610D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lastRenderedPageBreak/>
              <w:t>Хакатон в области научно-технического творчества</w:t>
            </w:r>
          </w:p>
          <w:p w14:paraId="30AA01B2" w14:textId="42C8D760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Научно-технический семинар идей, практик и прототипов по теме: “Научно-техническое творчество молодых исследователей”</w:t>
            </w:r>
          </w:p>
          <w:p w14:paraId="050FD891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участия студентов в отборочном туре конкурса УМНИК, публичные слушания проектов, внутренняя экспертиза</w:t>
            </w:r>
          </w:p>
          <w:p w14:paraId="4BF3F06B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Научно-технический семинар идей, практик и прототипов по теме: “Машинное обучение и анализ данных”</w:t>
            </w:r>
          </w:p>
          <w:p w14:paraId="685B061F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Научно-технический семинар идей, практик и прототипов по теме: “Программирование на Python“</w:t>
            </w:r>
          </w:p>
          <w:p w14:paraId="0706B785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Акселератора - фестиваль идей - конкурс MVP “от идеи до реализации”</w:t>
            </w:r>
          </w:p>
          <w:p w14:paraId="27BB1E25" w14:textId="77777777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Организация и проведение конкурса «Бал науки»</w:t>
            </w:r>
          </w:p>
          <w:p w14:paraId="388CAB15" w14:textId="26466D8F" w:rsidR="00BB464C" w:rsidRPr="00CC2C84" w:rsidRDefault="00BB464C" w:rsidP="00BB464C">
            <w:pPr>
              <w:pStyle w:val="Bodytext60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  <w:tab w:val="left" w:pos="649"/>
                <w:tab w:val="left" w:pos="2335"/>
              </w:tabs>
              <w:spacing w:line="240" w:lineRule="auto"/>
              <w:ind w:left="57" w:firstLine="0"/>
              <w:rPr>
                <w:sz w:val="20"/>
                <w:szCs w:val="20"/>
                <w:lang w:eastAsia="ru-RU" w:bidi="ru-RU"/>
              </w:rPr>
            </w:pPr>
            <w:r w:rsidRPr="00CC2C84">
              <w:rPr>
                <w:sz w:val="20"/>
                <w:szCs w:val="20"/>
                <w:lang w:eastAsia="ru-RU" w:bidi="ru-RU"/>
              </w:rPr>
              <w:t>Участие в конференциях, симпозиумах, олимпиадах</w:t>
            </w:r>
          </w:p>
        </w:tc>
        <w:tc>
          <w:tcPr>
            <w:tcW w:w="2309" w:type="dxa"/>
          </w:tcPr>
          <w:p w14:paraId="078C0479" w14:textId="77777777" w:rsidR="00BB464C" w:rsidRPr="00EA4AAD" w:rsidRDefault="00BB464C" w:rsidP="00BB46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Перечень мероприятий указан в  Календарном плане воспитательной работы СурГУ на 2021 – 2022 учебный год</w:t>
            </w:r>
          </w:p>
        </w:tc>
      </w:tr>
    </w:tbl>
    <w:p w14:paraId="6B9930CD" w14:textId="77777777" w:rsidR="003D1804" w:rsidRDefault="003D1804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  <w:sectPr w:rsidR="003D1804" w:rsidSect="003D1804">
          <w:pgSz w:w="13863" w:h="10556" w:orient="landscape"/>
          <w:pgMar w:top="1134" w:right="1134" w:bottom="567" w:left="1134" w:header="0" w:footer="6" w:gutter="0"/>
          <w:cols w:space="720"/>
          <w:noEndnote/>
          <w:docGrid w:linePitch="360"/>
        </w:sectPr>
      </w:pPr>
    </w:p>
    <w:p w14:paraId="6EF21BEF" w14:textId="77777777" w:rsidR="003D1804" w:rsidRDefault="00EA4AAD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  <w:r w:rsidRPr="00443E16">
        <w:rPr>
          <w:b/>
          <w:color w:val="000000"/>
          <w:sz w:val="26"/>
          <w:szCs w:val="26"/>
          <w:lang w:eastAsia="ru-RU" w:bidi="ru-RU"/>
        </w:rPr>
        <w:lastRenderedPageBreak/>
        <w:t>2.6. Планируемые результаты воспитательной работы.</w:t>
      </w:r>
    </w:p>
    <w:p w14:paraId="59269C94" w14:textId="77777777" w:rsidR="00443E16" w:rsidRPr="00443E16" w:rsidRDefault="00443E16" w:rsidP="00443E16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</w:p>
    <w:tbl>
      <w:tblPr>
        <w:tblStyle w:val="ac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320D66" w:rsidRPr="00443E16" w14:paraId="5148D44D" w14:textId="77777777" w:rsidTr="00320D66">
        <w:trPr>
          <w:trHeight w:val="470"/>
        </w:trPr>
        <w:tc>
          <w:tcPr>
            <w:tcW w:w="2802" w:type="dxa"/>
          </w:tcPr>
          <w:p w14:paraId="3951C43D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6095" w:type="dxa"/>
          </w:tcPr>
          <w:p w14:paraId="10E23646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center"/>
              <w:rPr>
                <w:b/>
                <w:color w:val="000000"/>
                <w:lang w:eastAsia="ru-RU" w:bidi="ru-RU"/>
              </w:rPr>
            </w:pPr>
            <w:r w:rsidRPr="00443E16">
              <w:rPr>
                <w:b/>
                <w:color w:val="000000"/>
                <w:lang w:eastAsia="ru-RU" w:bidi="ru-RU"/>
              </w:rPr>
              <w:t>Планируемые результаты</w:t>
            </w:r>
          </w:p>
        </w:tc>
      </w:tr>
      <w:tr w:rsidR="00320D66" w:rsidRPr="00443E16" w14:paraId="24ED14CF" w14:textId="77777777" w:rsidTr="00320D66">
        <w:tc>
          <w:tcPr>
            <w:tcW w:w="2802" w:type="dxa"/>
          </w:tcPr>
          <w:p w14:paraId="720562A4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Гражданское</w:t>
            </w:r>
          </w:p>
        </w:tc>
        <w:tc>
          <w:tcPr>
            <w:tcW w:w="6095" w:type="dxa"/>
          </w:tcPr>
          <w:p w14:paraId="53A61128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Осознание обучающимися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</w:t>
            </w:r>
          </w:p>
        </w:tc>
      </w:tr>
      <w:tr w:rsidR="00320D66" w:rsidRPr="00443E16" w14:paraId="43B6183A" w14:textId="77777777" w:rsidTr="00320D66">
        <w:tc>
          <w:tcPr>
            <w:tcW w:w="2802" w:type="dxa"/>
          </w:tcPr>
          <w:p w14:paraId="3644048B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Патриотическое</w:t>
            </w:r>
          </w:p>
        </w:tc>
        <w:tc>
          <w:tcPr>
            <w:tcW w:w="6095" w:type="dxa"/>
          </w:tcPr>
          <w:p w14:paraId="6A6F1CF0" w14:textId="35E48BC7" w:rsidR="00320D66" w:rsidRPr="00443E16" w:rsidRDefault="00320D66" w:rsidP="007F5C4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числа обучающихся, включенных в социально-проектную, учебн</w:t>
            </w:r>
            <w:r w:rsidR="007F5C4C">
              <w:t>ую,</w:t>
            </w:r>
            <w:r w:rsidRPr="00443E16">
              <w:t xml:space="preserve"> научно-исследовательскую деятельность гражданско-патриотической, историко-краеведческой, музейно-педагогической направленности</w:t>
            </w:r>
          </w:p>
        </w:tc>
      </w:tr>
      <w:tr w:rsidR="00320D66" w:rsidRPr="00443E16" w14:paraId="64635E57" w14:textId="77777777" w:rsidTr="00320D66">
        <w:tc>
          <w:tcPr>
            <w:tcW w:w="2802" w:type="dxa"/>
          </w:tcPr>
          <w:p w14:paraId="3BCC3845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Духовно-нравственное</w:t>
            </w:r>
          </w:p>
        </w:tc>
        <w:tc>
          <w:tcPr>
            <w:tcW w:w="6095" w:type="dxa"/>
          </w:tcPr>
          <w:p w14:paraId="249788AF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Демонстрация активной и инициативной жизненной позиции у обучающихся, готовых прийти на помощь людям, осознание обучающимися модели нравственного поведения; демонстрация обучающимися активной и инициативной жизненной позиции, готовность вести дискуссию, логично и доказательно излагать свою точку зрения, уважать мнение оппонентов, проявлять позитивное отношение к людям.</w:t>
            </w:r>
          </w:p>
        </w:tc>
      </w:tr>
      <w:tr w:rsidR="00320D66" w:rsidRPr="00443E16" w14:paraId="353DE600" w14:textId="77777777" w:rsidTr="00320D66">
        <w:tc>
          <w:tcPr>
            <w:tcW w:w="2802" w:type="dxa"/>
          </w:tcPr>
          <w:p w14:paraId="5327155B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Физическое</w:t>
            </w:r>
          </w:p>
        </w:tc>
        <w:tc>
          <w:tcPr>
            <w:tcW w:w="6095" w:type="dxa"/>
          </w:tcPr>
          <w:p w14:paraId="1D6B3787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Увеличение числа обучающихся, приобщенных к здоровому образу жизни, демонстрирующих активную жизненную позицию.</w:t>
            </w:r>
          </w:p>
        </w:tc>
      </w:tr>
      <w:tr w:rsidR="00320D66" w:rsidRPr="00443E16" w14:paraId="586EF9AB" w14:textId="77777777" w:rsidTr="00320D66">
        <w:tc>
          <w:tcPr>
            <w:tcW w:w="2802" w:type="dxa"/>
          </w:tcPr>
          <w:p w14:paraId="22AD4B12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Экологическое</w:t>
            </w:r>
          </w:p>
        </w:tc>
        <w:tc>
          <w:tcPr>
            <w:tcW w:w="6095" w:type="dxa"/>
          </w:tcPr>
          <w:p w14:paraId="6D25A670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Увеличение количества обучающихся, вовлеченных в природоохранную, здоровьесберегающую, экологическую деятельность; наличие у обучающихся потребности к нормативному поведению в окружающей среде и в приобретении необходимых знаний и умений для решения экологических проблем.</w:t>
            </w:r>
          </w:p>
        </w:tc>
      </w:tr>
      <w:tr w:rsidR="00320D66" w:rsidRPr="00443E16" w14:paraId="502B08DD" w14:textId="77777777" w:rsidTr="00320D66">
        <w:tc>
          <w:tcPr>
            <w:tcW w:w="2802" w:type="dxa"/>
          </w:tcPr>
          <w:p w14:paraId="346CED03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Профессионально-трудовое</w:t>
            </w:r>
          </w:p>
        </w:tc>
        <w:tc>
          <w:tcPr>
            <w:tcW w:w="6095" w:type="dxa"/>
          </w:tcPr>
          <w:p w14:paraId="51CD6867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числа обучающихся – участников и победителей конкурсов, олимпиад, творческих, интеллектуальных и профессиональных состязаний; наличие обучающихся, вовлеченных в наставничество, проявляющих общественную и деловую активность; рост числа выпускников, освоивших смежные и (или) дополнительные профессиональные компетенции; высокий уровень трудоустройства выпускников</w:t>
            </w:r>
          </w:p>
        </w:tc>
      </w:tr>
      <w:tr w:rsidR="00320D66" w:rsidRPr="00443E16" w14:paraId="6C830B2D" w14:textId="77777777" w:rsidTr="00320D66">
        <w:tc>
          <w:tcPr>
            <w:tcW w:w="2802" w:type="dxa"/>
          </w:tcPr>
          <w:p w14:paraId="1DFFF123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Культурно-просветительское</w:t>
            </w:r>
          </w:p>
        </w:tc>
        <w:tc>
          <w:tcPr>
            <w:tcW w:w="6095" w:type="dxa"/>
          </w:tcPr>
          <w:p w14:paraId="7ED27FF0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количества обучающихся, вовлеченных в мероприятия по развитию интеллектуальных умений и в работу творческих студенческих объединений</w:t>
            </w:r>
          </w:p>
        </w:tc>
      </w:tr>
      <w:tr w:rsidR="00320D66" w:rsidRPr="00443E16" w14:paraId="34462657" w14:textId="77777777" w:rsidTr="00320D66">
        <w:tc>
          <w:tcPr>
            <w:tcW w:w="2802" w:type="dxa"/>
          </w:tcPr>
          <w:p w14:paraId="7A50BA40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rPr>
                <w:color w:val="000000"/>
                <w:lang w:eastAsia="ru-RU" w:bidi="ru-RU"/>
              </w:rPr>
              <w:t>Научно-образовательное</w:t>
            </w:r>
          </w:p>
        </w:tc>
        <w:tc>
          <w:tcPr>
            <w:tcW w:w="6095" w:type="dxa"/>
          </w:tcPr>
          <w:p w14:paraId="060621AA" w14:textId="77777777" w:rsidR="00320D66" w:rsidRPr="00443E16" w:rsidRDefault="00320D66" w:rsidP="000A762C">
            <w:pPr>
              <w:pStyle w:val="Bodytext60"/>
              <w:shd w:val="clear" w:color="auto" w:fill="auto"/>
              <w:tabs>
                <w:tab w:val="left" w:pos="426"/>
                <w:tab w:val="left" w:pos="2335"/>
              </w:tabs>
              <w:spacing w:line="240" w:lineRule="auto"/>
              <w:jc w:val="both"/>
              <w:rPr>
                <w:color w:val="000000"/>
                <w:lang w:eastAsia="ru-RU" w:bidi="ru-RU"/>
              </w:rPr>
            </w:pPr>
            <w:r w:rsidRPr="00443E16">
              <w:t>рост количества обучающихся, вовлеченных в исследовательскую и творческую деятельность</w:t>
            </w:r>
          </w:p>
        </w:tc>
      </w:tr>
    </w:tbl>
    <w:p w14:paraId="02399833" w14:textId="77777777" w:rsidR="00EA4AAD" w:rsidRPr="00EA4AAD" w:rsidRDefault="00EA4AAD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b/>
          <w:color w:val="000000"/>
          <w:sz w:val="24"/>
          <w:szCs w:val="24"/>
          <w:lang w:eastAsia="ru-RU" w:bidi="ru-RU"/>
        </w:rPr>
      </w:pPr>
    </w:p>
    <w:p w14:paraId="76907FAA" w14:textId="77777777" w:rsidR="00E80689" w:rsidRDefault="00E80689" w:rsidP="0006305C">
      <w:pPr>
        <w:pStyle w:val="Bodytext60"/>
        <w:shd w:val="clear" w:color="auto" w:fill="auto"/>
        <w:tabs>
          <w:tab w:val="left" w:pos="426"/>
          <w:tab w:val="left" w:pos="2335"/>
        </w:tabs>
        <w:spacing w:line="240" w:lineRule="auto"/>
        <w:jc w:val="both"/>
        <w:rPr>
          <w:sz w:val="24"/>
          <w:szCs w:val="24"/>
        </w:rPr>
        <w:sectPr w:rsidR="00E80689" w:rsidSect="00983BEA">
          <w:pgSz w:w="10556" w:h="13863"/>
          <w:pgMar w:top="1134" w:right="567" w:bottom="1134" w:left="1134" w:header="0" w:footer="6" w:gutter="0"/>
          <w:cols w:space="720"/>
          <w:noEndnote/>
          <w:docGrid w:linePitch="360"/>
        </w:sectPr>
      </w:pPr>
    </w:p>
    <w:p w14:paraId="207EA43C" w14:textId="77777777" w:rsidR="00C941C2" w:rsidRPr="00983BEA" w:rsidRDefault="00A56167" w:rsidP="00983BEA">
      <w:pPr>
        <w:pStyle w:val="Bodytext70"/>
        <w:shd w:val="clear" w:color="auto" w:fill="auto"/>
        <w:tabs>
          <w:tab w:val="left" w:pos="2140"/>
        </w:tabs>
        <w:spacing w:line="240" w:lineRule="auto"/>
        <w:jc w:val="center"/>
        <w:rPr>
          <w:sz w:val="24"/>
          <w:szCs w:val="24"/>
        </w:rPr>
      </w:pPr>
      <w:r w:rsidRPr="00983BEA">
        <w:rPr>
          <w:color w:val="000000"/>
          <w:sz w:val="24"/>
          <w:szCs w:val="24"/>
          <w:lang w:eastAsia="ru-RU" w:bidi="ru-RU"/>
        </w:rPr>
        <w:lastRenderedPageBreak/>
        <w:t>3.</w:t>
      </w:r>
      <w:r w:rsidR="00C941C2" w:rsidRPr="00983BEA">
        <w:rPr>
          <w:color w:val="000000"/>
          <w:sz w:val="24"/>
          <w:szCs w:val="24"/>
          <w:lang w:eastAsia="ru-RU" w:bidi="ru-RU"/>
        </w:rPr>
        <w:t xml:space="preserve"> МОНИТОРИНГ КАЧЕСТВА ОРГАНИЗАЦИИ ВОСПИТАТЕЛЬНОЙ ДЕЯТЕЛЬНОСТИ</w:t>
      </w:r>
    </w:p>
    <w:p w14:paraId="356F4593" w14:textId="77777777" w:rsidR="00C941C2" w:rsidRPr="00443E16" w:rsidRDefault="00C941C2" w:rsidP="00E80689">
      <w:pPr>
        <w:pStyle w:val="Bodytext70"/>
        <w:shd w:val="clear" w:color="auto" w:fill="auto"/>
        <w:spacing w:line="240" w:lineRule="auto"/>
        <w:jc w:val="left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3.1. Мониторинг качества воспитательной работы и условий реализации содержании воспитательной деятельности</w:t>
      </w:r>
      <w:r w:rsidR="00C069A4" w:rsidRPr="00443E16">
        <w:rPr>
          <w:color w:val="000000"/>
          <w:sz w:val="26"/>
          <w:szCs w:val="26"/>
          <w:lang w:eastAsia="ru-RU" w:bidi="ru-RU"/>
        </w:rPr>
        <w:t>.</w:t>
      </w:r>
    </w:p>
    <w:p w14:paraId="08CCDF97" w14:textId="77777777" w:rsidR="00C941C2" w:rsidRPr="00443E16" w:rsidRDefault="00C941C2" w:rsidP="00C069A4">
      <w:pPr>
        <w:pStyle w:val="Bodytext20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  <w:r w:rsidRPr="00443E16">
        <w:rPr>
          <w:rStyle w:val="Bodytext2Italic"/>
          <w:sz w:val="26"/>
          <w:szCs w:val="26"/>
        </w:rPr>
        <w:t xml:space="preserve">Мониторинг </w:t>
      </w:r>
      <w:r w:rsidR="00FC2809" w:rsidRPr="00443E16">
        <w:rPr>
          <w:rStyle w:val="Bodytext2Italic"/>
          <w:sz w:val="26"/>
          <w:szCs w:val="26"/>
        </w:rPr>
        <w:t xml:space="preserve">качества воспитательной работы - </w:t>
      </w:r>
      <w:r w:rsidRPr="00443E16">
        <w:rPr>
          <w:color w:val="000000"/>
          <w:sz w:val="26"/>
          <w:szCs w:val="26"/>
          <w:lang w:eastAsia="ru-RU" w:bidi="ru-RU"/>
        </w:rPr>
        <w:t>это форма организации сбора, хранения, обработки и распространения информации о системе воспитательной работы в</w:t>
      </w:r>
      <w:r w:rsidR="00FC2809" w:rsidRPr="00443E16">
        <w:rPr>
          <w:color w:val="000000"/>
          <w:sz w:val="26"/>
          <w:szCs w:val="26"/>
          <w:lang w:eastAsia="ru-RU" w:bidi="ru-RU"/>
        </w:rPr>
        <w:t xml:space="preserve"> СурГУ</w:t>
      </w:r>
      <w:r w:rsidRPr="00443E16">
        <w:rPr>
          <w:color w:val="000000"/>
          <w:sz w:val="26"/>
          <w:szCs w:val="26"/>
          <w:lang w:eastAsia="ru-RU" w:bidi="ru-RU"/>
        </w:rPr>
        <w:t>, обеспечивающая непрерывное слежение и прогнозирование развития данной системы.</w:t>
      </w:r>
    </w:p>
    <w:p w14:paraId="36AA4666" w14:textId="77777777" w:rsidR="00E80689" w:rsidRPr="00501F9E" w:rsidRDefault="00E80689" w:rsidP="00C069A4">
      <w:pPr>
        <w:pStyle w:val="ad"/>
        <w:spacing w:line="237" w:lineRule="auto"/>
        <w:ind w:left="0"/>
        <w:jc w:val="both"/>
        <w:rPr>
          <w:b/>
          <w:sz w:val="26"/>
          <w:szCs w:val="26"/>
        </w:rPr>
      </w:pPr>
      <w:r w:rsidRPr="00443E16">
        <w:rPr>
          <w:sz w:val="26"/>
          <w:szCs w:val="26"/>
        </w:rPr>
        <w:t>Оценка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результатов</w:t>
      </w:r>
      <w:r w:rsidRPr="00443E16">
        <w:rPr>
          <w:spacing w:val="1"/>
          <w:sz w:val="26"/>
          <w:szCs w:val="26"/>
        </w:rPr>
        <w:t xml:space="preserve"> </w:t>
      </w:r>
      <w:r w:rsidRPr="00443E16">
        <w:rPr>
          <w:sz w:val="26"/>
          <w:szCs w:val="26"/>
        </w:rPr>
        <w:t>осуществляется</w:t>
      </w:r>
      <w:r w:rsidRPr="00443E16">
        <w:rPr>
          <w:spacing w:val="1"/>
          <w:sz w:val="26"/>
          <w:szCs w:val="26"/>
        </w:rPr>
        <w:t xml:space="preserve"> </w:t>
      </w:r>
      <w:r w:rsidR="00C069A4" w:rsidRPr="00443E16">
        <w:rPr>
          <w:sz w:val="26"/>
          <w:szCs w:val="26"/>
        </w:rPr>
        <w:t xml:space="preserve">путем </w:t>
      </w:r>
      <w:r w:rsidR="00C069A4" w:rsidRPr="00501F9E">
        <w:rPr>
          <w:b/>
          <w:sz w:val="26"/>
          <w:szCs w:val="26"/>
        </w:rPr>
        <w:t>анализа</w:t>
      </w:r>
      <w:r w:rsidRPr="00501F9E">
        <w:rPr>
          <w:b/>
          <w:sz w:val="26"/>
          <w:szCs w:val="26"/>
        </w:rPr>
        <w:t>:</w:t>
      </w:r>
    </w:p>
    <w:p w14:paraId="3D5B86C7" w14:textId="77777777" w:rsidR="00E80689" w:rsidRPr="00443E16" w:rsidRDefault="00C069A4" w:rsidP="00DD1730">
      <w:pPr>
        <w:pStyle w:val="ad"/>
        <w:numPr>
          <w:ilvl w:val="0"/>
          <w:numId w:val="15"/>
        </w:numPr>
        <w:tabs>
          <w:tab w:val="left" w:pos="426"/>
        </w:tabs>
        <w:spacing w:before="4"/>
        <w:ind w:left="0" w:firstLine="0"/>
        <w:jc w:val="both"/>
        <w:rPr>
          <w:sz w:val="26"/>
          <w:szCs w:val="26"/>
        </w:rPr>
      </w:pPr>
      <w:r w:rsidRPr="00443E16">
        <w:rPr>
          <w:sz w:val="26"/>
          <w:szCs w:val="26"/>
        </w:rPr>
        <w:t>наличия</w:t>
      </w:r>
      <w:r w:rsidR="00E80689" w:rsidRPr="00443E16">
        <w:rPr>
          <w:sz w:val="26"/>
          <w:szCs w:val="26"/>
        </w:rPr>
        <w:t xml:space="preserve"> условий для воспитания обучающихся: формирование воспитательного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пространства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и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развитие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образовательной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(воспитательной)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среды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определяется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основании</w:t>
      </w:r>
      <w:r w:rsidR="00E80689" w:rsidRPr="00443E16">
        <w:rPr>
          <w:spacing w:val="-3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тестирования</w:t>
      </w:r>
      <w:r w:rsidR="00E80689" w:rsidRPr="00443E16">
        <w:rPr>
          <w:spacing w:val="-9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удовлетворенности</w:t>
      </w:r>
      <w:r w:rsidR="00E80689" w:rsidRPr="00443E16">
        <w:rPr>
          <w:spacing w:val="-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студентов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образовательным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pacing w:val="-2"/>
          <w:sz w:val="26"/>
          <w:szCs w:val="26"/>
        </w:rPr>
        <w:t xml:space="preserve">и воспитательным </w:t>
      </w:r>
      <w:r w:rsidR="00E80689" w:rsidRPr="00443E16">
        <w:rPr>
          <w:sz w:val="26"/>
          <w:szCs w:val="26"/>
        </w:rPr>
        <w:t>процессом;</w:t>
      </w:r>
    </w:p>
    <w:p w14:paraId="7B4E6452" w14:textId="77777777" w:rsidR="00E80689" w:rsidRPr="00443E16" w:rsidRDefault="00C069A4" w:rsidP="00DD1730">
      <w:pPr>
        <w:pStyle w:val="Bodytext20"/>
        <w:numPr>
          <w:ilvl w:val="0"/>
          <w:numId w:val="15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sz w:val="26"/>
          <w:szCs w:val="26"/>
        </w:rPr>
        <w:t>формирования</w:t>
      </w:r>
      <w:r w:rsidR="00E80689" w:rsidRPr="00443E16">
        <w:rPr>
          <w:sz w:val="26"/>
          <w:szCs w:val="26"/>
        </w:rPr>
        <w:t xml:space="preserve"> компетенций в рамках</w:t>
      </w:r>
      <w:r w:rsidR="00E80689" w:rsidRPr="00443E16">
        <w:rPr>
          <w:spacing w:val="1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основных</w:t>
      </w:r>
      <w:r w:rsidR="00E80689" w:rsidRPr="00443E16">
        <w:rPr>
          <w:spacing w:val="58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направлений</w:t>
      </w:r>
      <w:r w:rsidR="00E80689" w:rsidRPr="00443E16">
        <w:rPr>
          <w:spacing w:val="-2"/>
          <w:sz w:val="26"/>
          <w:szCs w:val="26"/>
        </w:rPr>
        <w:t xml:space="preserve"> </w:t>
      </w:r>
      <w:r w:rsidR="00E80689" w:rsidRPr="00443E16">
        <w:rPr>
          <w:sz w:val="26"/>
          <w:szCs w:val="26"/>
        </w:rPr>
        <w:t>воспитательной</w:t>
      </w:r>
      <w:r w:rsidR="00E80689" w:rsidRPr="00443E16">
        <w:rPr>
          <w:spacing w:val="-2"/>
          <w:sz w:val="26"/>
          <w:szCs w:val="26"/>
        </w:rPr>
        <w:t xml:space="preserve"> </w:t>
      </w:r>
      <w:r w:rsidRPr="00443E16">
        <w:rPr>
          <w:sz w:val="26"/>
          <w:szCs w:val="26"/>
        </w:rPr>
        <w:t>работы;</w:t>
      </w:r>
    </w:p>
    <w:p w14:paraId="096B8A70" w14:textId="77777777" w:rsidR="00C941C2" w:rsidRPr="00443E16" w:rsidRDefault="00C941C2" w:rsidP="00DD1730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2059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 различных видов деятельности;</w:t>
      </w:r>
    </w:p>
    <w:p w14:paraId="7DAAACD9" w14:textId="77777777" w:rsidR="00C941C2" w:rsidRPr="00443E16" w:rsidRDefault="00C069A4" w:rsidP="00DD1730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портфолио обучающихся;</w:t>
      </w:r>
    </w:p>
    <w:p w14:paraId="17B5E996" w14:textId="77777777" w:rsidR="00C069A4" w:rsidRPr="00443E16" w:rsidRDefault="00C069A4" w:rsidP="00DD1730">
      <w:pPr>
        <w:pStyle w:val="Bodytext20"/>
        <w:numPr>
          <w:ilvl w:val="0"/>
          <w:numId w:val="12"/>
        </w:numPr>
        <w:shd w:val="clear" w:color="auto" w:fill="auto"/>
        <w:tabs>
          <w:tab w:val="left" w:pos="426"/>
          <w:tab w:val="left" w:pos="2065"/>
        </w:tabs>
        <w:spacing w:line="240" w:lineRule="auto"/>
        <w:ind w:left="0" w:firstLine="0"/>
        <w:rPr>
          <w:sz w:val="26"/>
          <w:szCs w:val="26"/>
        </w:rPr>
      </w:pPr>
      <w:r w:rsidRPr="00443E16">
        <w:rPr>
          <w:color w:val="000000"/>
          <w:sz w:val="26"/>
          <w:szCs w:val="26"/>
          <w:lang w:eastAsia="ru-RU" w:bidi="ru-RU"/>
        </w:rPr>
        <w:t>результатов</w:t>
      </w:r>
      <w:r w:rsidR="00782D1F">
        <w:rPr>
          <w:color w:val="000000"/>
          <w:sz w:val="26"/>
          <w:szCs w:val="26"/>
          <w:lang w:eastAsia="ru-RU" w:bidi="ru-RU"/>
        </w:rPr>
        <w:t xml:space="preserve"> самообследования</w:t>
      </w:r>
      <w:r w:rsidRPr="00443E16">
        <w:rPr>
          <w:color w:val="000000"/>
          <w:sz w:val="26"/>
          <w:szCs w:val="26"/>
          <w:lang w:eastAsia="ru-RU" w:bidi="ru-RU"/>
        </w:rPr>
        <w:t xml:space="preserve"> ОПОП.</w:t>
      </w:r>
    </w:p>
    <w:p w14:paraId="38CED092" w14:textId="77777777" w:rsidR="00C941C2" w:rsidRDefault="00C941C2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712449E7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18340D18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1FE71408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7EF8473A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15D1717C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1EFB6DCD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2EB01D74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3566A5A9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3DEE18EA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723E9EA6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675937BE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64BC7486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2CCF263A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21FA47FA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19A8118C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5FB5E586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60333253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271E8288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p w14:paraId="58824FDB" w14:textId="77777777" w:rsidR="000A762C" w:rsidRDefault="000A762C" w:rsidP="00983BEA">
      <w:pPr>
        <w:pStyle w:val="Bodytext60"/>
        <w:shd w:val="clear" w:color="auto" w:fill="auto"/>
        <w:spacing w:line="240" w:lineRule="auto"/>
        <w:jc w:val="both"/>
        <w:rPr>
          <w:sz w:val="26"/>
          <w:szCs w:val="26"/>
        </w:rPr>
      </w:pPr>
    </w:p>
    <w:sectPr w:rsidR="000A762C" w:rsidSect="00983BEA">
      <w:pgSz w:w="10556" w:h="13863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9337F" w14:textId="77777777" w:rsidR="00290D2B" w:rsidRDefault="00290D2B" w:rsidP="0046014A">
      <w:pPr>
        <w:spacing w:after="0" w:line="240" w:lineRule="auto"/>
      </w:pPr>
      <w:r>
        <w:separator/>
      </w:r>
    </w:p>
  </w:endnote>
  <w:endnote w:type="continuationSeparator" w:id="0">
    <w:p w14:paraId="13B32742" w14:textId="77777777" w:rsidR="00290D2B" w:rsidRDefault="00290D2B" w:rsidP="004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E436E" w14:textId="77777777" w:rsidR="00290D2B" w:rsidRDefault="00290D2B" w:rsidP="0046014A">
      <w:pPr>
        <w:spacing w:after="0" w:line="240" w:lineRule="auto"/>
      </w:pPr>
      <w:r>
        <w:separator/>
      </w:r>
    </w:p>
  </w:footnote>
  <w:footnote w:type="continuationSeparator" w:id="0">
    <w:p w14:paraId="798B3C0E" w14:textId="77777777" w:rsidR="00290D2B" w:rsidRDefault="00290D2B" w:rsidP="0046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C8B8" w14:textId="77777777" w:rsidR="000F625B" w:rsidRDefault="000F625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2A6FD7B" wp14:editId="2B57064A">
              <wp:simplePos x="0" y="0"/>
              <wp:positionH relativeFrom="page">
                <wp:posOffset>6506210</wp:posOffset>
              </wp:positionH>
              <wp:positionV relativeFrom="page">
                <wp:posOffset>128270</wp:posOffset>
              </wp:positionV>
              <wp:extent cx="62230" cy="83185"/>
              <wp:effectExtent l="635" t="4445" r="381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8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630F5" w14:textId="77777777" w:rsidR="000F625B" w:rsidRDefault="000F625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61A93">
                            <w:rPr>
                              <w:rStyle w:val="Headerorfooter0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6FD7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2.3pt;margin-top:10.1pt;width:4.9pt;height:6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" filled="f" stroked="f">
              <v:textbox style="mso-fit-shape-to-text:t" inset="0,0,0,0">
                <w:txbxContent>
                  <w:p w14:paraId="748630F5" w14:textId="77777777" w:rsidR="000F625B" w:rsidRDefault="000F625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61A93">
                      <w:rPr>
                        <w:rStyle w:val="Headerorfooter0"/>
                        <w:noProof/>
                      </w:rPr>
                      <w:t>8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305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CD1F71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D35FD0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D5371A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B39C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3817DD"/>
    <w:multiLevelType w:val="hybridMultilevel"/>
    <w:tmpl w:val="60CCCD7A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8346D1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C249E0"/>
    <w:multiLevelType w:val="hybridMultilevel"/>
    <w:tmpl w:val="94307658"/>
    <w:lvl w:ilvl="0" w:tplc="EB304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A02C2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67F8F"/>
    <w:multiLevelType w:val="hybridMultilevel"/>
    <w:tmpl w:val="ADA876AE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0271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0D6C03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68812E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D56E4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8038B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062A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457F80"/>
    <w:multiLevelType w:val="hybridMultilevel"/>
    <w:tmpl w:val="673AB6EE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51A23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D351EB6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D7C647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F157C0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F6C3827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30266"/>
    <w:multiLevelType w:val="hybridMultilevel"/>
    <w:tmpl w:val="666468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85905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90B8E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23A31AA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D01578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82A1E30"/>
    <w:multiLevelType w:val="hybridMultilevel"/>
    <w:tmpl w:val="8492580C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AA64DF5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D91591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A1482B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93442B"/>
    <w:multiLevelType w:val="hybridMultilevel"/>
    <w:tmpl w:val="CF6CE780"/>
    <w:lvl w:ilvl="0" w:tplc="F1A00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0E11A4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866FA5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34348F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34D479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A218B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C7D74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60FD6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7562E55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A12F32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3A5A5955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C15347E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3FDC1AFD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0DB444C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29B0974"/>
    <w:multiLevelType w:val="hybridMultilevel"/>
    <w:tmpl w:val="CB8C4700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7053C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5C72A05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6B0104E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7E01A31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9A053B1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A597715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ABA163D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ACF3276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4D02110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9C1E58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E0605EE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035398F"/>
    <w:multiLevelType w:val="multilevel"/>
    <w:tmpl w:val="C3427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8" w15:restartNumberingAfterBreak="0">
    <w:nsid w:val="503E178A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256768F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E1FB8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3BE6A1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9F1CE6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55293F81"/>
    <w:multiLevelType w:val="hybridMultilevel"/>
    <w:tmpl w:val="E26E4BA6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C6619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56541D47"/>
    <w:multiLevelType w:val="hybridMultilevel"/>
    <w:tmpl w:val="157C7744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DB427C2">
      <w:numFmt w:val="bullet"/>
      <w:lvlText w:val=""/>
      <w:lvlJc w:val="left"/>
      <w:pPr>
        <w:ind w:left="2554" w:hanging="765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9E03AF0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5A123372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D528E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5CD92E02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DB4963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482932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5FB14A4D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5FD83026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09B5D89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21B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5DB56ED"/>
    <w:multiLevelType w:val="multilevel"/>
    <w:tmpl w:val="14684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7" w15:restartNumberingAfterBreak="0">
    <w:nsid w:val="66244643"/>
    <w:multiLevelType w:val="hybridMultilevel"/>
    <w:tmpl w:val="69043378"/>
    <w:lvl w:ilvl="0" w:tplc="EB30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5378D1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9187C6E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696340F2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91560A"/>
    <w:multiLevelType w:val="hybridMultilevel"/>
    <w:tmpl w:val="0166E456"/>
    <w:lvl w:ilvl="0" w:tplc="EB3042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6FB55477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0D60A2B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 w15:restartNumberingAfterBreak="0">
    <w:nsid w:val="720A4CEF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990D68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BC0E5C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E46B4E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4449AE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F21E1D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7A7708B9"/>
    <w:multiLevelType w:val="hybridMultilevel"/>
    <w:tmpl w:val="74BA9D90"/>
    <w:lvl w:ilvl="0" w:tplc="3328FCA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D656B39"/>
    <w:multiLevelType w:val="hybridMultilevel"/>
    <w:tmpl w:val="EB40B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7FAC3E57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F77206"/>
    <w:multiLevelType w:val="hybridMultilevel"/>
    <w:tmpl w:val="9EA8FEF8"/>
    <w:lvl w:ilvl="0" w:tplc="FDDEF7F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"/>
  </w:num>
  <w:num w:numId="3">
    <w:abstractNumId w:val="45"/>
  </w:num>
  <w:num w:numId="4">
    <w:abstractNumId w:val="22"/>
  </w:num>
  <w:num w:numId="5">
    <w:abstractNumId w:val="76"/>
  </w:num>
  <w:num w:numId="6">
    <w:abstractNumId w:val="5"/>
  </w:num>
  <w:num w:numId="7">
    <w:abstractNumId w:val="57"/>
  </w:num>
  <w:num w:numId="8">
    <w:abstractNumId w:val="65"/>
  </w:num>
  <w:num w:numId="9">
    <w:abstractNumId w:val="63"/>
  </w:num>
  <w:num w:numId="10">
    <w:abstractNumId w:val="9"/>
  </w:num>
  <w:num w:numId="11">
    <w:abstractNumId w:val="27"/>
  </w:num>
  <w:num w:numId="12">
    <w:abstractNumId w:val="81"/>
  </w:num>
  <w:num w:numId="13">
    <w:abstractNumId w:val="31"/>
  </w:num>
  <w:num w:numId="14">
    <w:abstractNumId w:val="16"/>
  </w:num>
  <w:num w:numId="15">
    <w:abstractNumId w:val="77"/>
  </w:num>
  <w:num w:numId="16">
    <w:abstractNumId w:val="40"/>
  </w:num>
  <w:num w:numId="17">
    <w:abstractNumId w:val="88"/>
  </w:num>
  <w:num w:numId="18">
    <w:abstractNumId w:val="69"/>
  </w:num>
  <w:num w:numId="19">
    <w:abstractNumId w:val="35"/>
  </w:num>
  <w:num w:numId="20">
    <w:abstractNumId w:val="50"/>
  </w:num>
  <w:num w:numId="21">
    <w:abstractNumId w:val="89"/>
  </w:num>
  <w:num w:numId="22">
    <w:abstractNumId w:val="1"/>
  </w:num>
  <w:num w:numId="23">
    <w:abstractNumId w:val="93"/>
  </w:num>
  <w:num w:numId="24">
    <w:abstractNumId w:val="14"/>
  </w:num>
  <w:num w:numId="25">
    <w:abstractNumId w:val="84"/>
  </w:num>
  <w:num w:numId="26">
    <w:abstractNumId w:val="18"/>
  </w:num>
  <w:num w:numId="27">
    <w:abstractNumId w:val="82"/>
  </w:num>
  <w:num w:numId="28">
    <w:abstractNumId w:val="46"/>
  </w:num>
  <w:num w:numId="29">
    <w:abstractNumId w:val="44"/>
  </w:num>
  <w:num w:numId="30">
    <w:abstractNumId w:val="6"/>
  </w:num>
  <w:num w:numId="31">
    <w:abstractNumId w:val="36"/>
  </w:num>
  <w:num w:numId="32">
    <w:abstractNumId w:val="39"/>
  </w:num>
  <w:num w:numId="33">
    <w:abstractNumId w:val="8"/>
  </w:num>
  <w:num w:numId="34">
    <w:abstractNumId w:val="91"/>
  </w:num>
  <w:num w:numId="35">
    <w:abstractNumId w:val="47"/>
  </w:num>
  <w:num w:numId="36">
    <w:abstractNumId w:val="71"/>
  </w:num>
  <w:num w:numId="37">
    <w:abstractNumId w:val="66"/>
  </w:num>
  <w:num w:numId="38">
    <w:abstractNumId w:val="74"/>
  </w:num>
  <w:num w:numId="39">
    <w:abstractNumId w:val="67"/>
  </w:num>
  <w:num w:numId="40">
    <w:abstractNumId w:val="85"/>
  </w:num>
  <w:num w:numId="41">
    <w:abstractNumId w:val="54"/>
  </w:num>
  <w:num w:numId="42">
    <w:abstractNumId w:val="51"/>
  </w:num>
  <w:num w:numId="43">
    <w:abstractNumId w:val="38"/>
  </w:num>
  <w:num w:numId="44">
    <w:abstractNumId w:val="49"/>
  </w:num>
  <w:num w:numId="45">
    <w:abstractNumId w:val="25"/>
  </w:num>
  <w:num w:numId="46">
    <w:abstractNumId w:val="30"/>
  </w:num>
  <w:num w:numId="47">
    <w:abstractNumId w:val="92"/>
  </w:num>
  <w:num w:numId="48">
    <w:abstractNumId w:val="61"/>
  </w:num>
  <w:num w:numId="49">
    <w:abstractNumId w:val="80"/>
  </w:num>
  <w:num w:numId="50">
    <w:abstractNumId w:val="10"/>
  </w:num>
  <w:num w:numId="51">
    <w:abstractNumId w:val="52"/>
  </w:num>
  <w:num w:numId="52">
    <w:abstractNumId w:val="64"/>
  </w:num>
  <w:num w:numId="53">
    <w:abstractNumId w:val="2"/>
  </w:num>
  <w:num w:numId="54">
    <w:abstractNumId w:val="90"/>
  </w:num>
  <w:num w:numId="55">
    <w:abstractNumId w:val="86"/>
  </w:num>
  <w:num w:numId="56">
    <w:abstractNumId w:val="37"/>
  </w:num>
  <w:num w:numId="57">
    <w:abstractNumId w:val="29"/>
  </w:num>
  <w:num w:numId="58">
    <w:abstractNumId w:val="73"/>
  </w:num>
  <w:num w:numId="59">
    <w:abstractNumId w:val="58"/>
  </w:num>
  <w:num w:numId="60">
    <w:abstractNumId w:val="53"/>
  </w:num>
  <w:num w:numId="61">
    <w:abstractNumId w:val="24"/>
  </w:num>
  <w:num w:numId="62">
    <w:abstractNumId w:val="68"/>
  </w:num>
  <w:num w:numId="63">
    <w:abstractNumId w:val="12"/>
  </w:num>
  <w:num w:numId="64">
    <w:abstractNumId w:val="13"/>
  </w:num>
  <w:num w:numId="65">
    <w:abstractNumId w:val="23"/>
  </w:num>
  <w:num w:numId="66">
    <w:abstractNumId w:val="26"/>
  </w:num>
  <w:num w:numId="67">
    <w:abstractNumId w:val="48"/>
  </w:num>
  <w:num w:numId="68">
    <w:abstractNumId w:val="33"/>
  </w:num>
  <w:num w:numId="69">
    <w:abstractNumId w:val="19"/>
  </w:num>
  <w:num w:numId="70">
    <w:abstractNumId w:val="11"/>
  </w:num>
  <w:num w:numId="71">
    <w:abstractNumId w:val="59"/>
  </w:num>
  <w:num w:numId="72">
    <w:abstractNumId w:val="3"/>
  </w:num>
  <w:num w:numId="73">
    <w:abstractNumId w:val="32"/>
  </w:num>
  <w:num w:numId="74">
    <w:abstractNumId w:val="42"/>
  </w:num>
  <w:num w:numId="75">
    <w:abstractNumId w:val="0"/>
  </w:num>
  <w:num w:numId="76">
    <w:abstractNumId w:val="62"/>
  </w:num>
  <w:num w:numId="77">
    <w:abstractNumId w:val="72"/>
  </w:num>
  <w:num w:numId="78">
    <w:abstractNumId w:val="41"/>
  </w:num>
  <w:num w:numId="79">
    <w:abstractNumId w:val="60"/>
  </w:num>
  <w:num w:numId="80">
    <w:abstractNumId w:val="87"/>
  </w:num>
  <w:num w:numId="81">
    <w:abstractNumId w:val="70"/>
  </w:num>
  <w:num w:numId="82">
    <w:abstractNumId w:val="21"/>
  </w:num>
  <w:num w:numId="83">
    <w:abstractNumId w:val="78"/>
  </w:num>
  <w:num w:numId="84">
    <w:abstractNumId w:val="56"/>
  </w:num>
  <w:num w:numId="85">
    <w:abstractNumId w:val="28"/>
  </w:num>
  <w:num w:numId="86">
    <w:abstractNumId w:val="83"/>
  </w:num>
  <w:num w:numId="87">
    <w:abstractNumId w:val="34"/>
  </w:num>
  <w:num w:numId="88">
    <w:abstractNumId w:val="4"/>
  </w:num>
  <w:num w:numId="89">
    <w:abstractNumId w:val="17"/>
  </w:num>
  <w:num w:numId="90">
    <w:abstractNumId w:val="79"/>
  </w:num>
  <w:num w:numId="91">
    <w:abstractNumId w:val="55"/>
  </w:num>
  <w:num w:numId="92">
    <w:abstractNumId w:val="43"/>
  </w:num>
  <w:num w:numId="93">
    <w:abstractNumId w:val="20"/>
  </w:num>
  <w:num w:numId="94">
    <w:abstractNumId w:val="1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19"/>
    <w:rsid w:val="00025B48"/>
    <w:rsid w:val="00037E79"/>
    <w:rsid w:val="00041D9D"/>
    <w:rsid w:val="00062CA1"/>
    <w:rsid w:val="0006305C"/>
    <w:rsid w:val="0008319D"/>
    <w:rsid w:val="000A762C"/>
    <w:rsid w:val="000F625B"/>
    <w:rsid w:val="00105C91"/>
    <w:rsid w:val="001100A4"/>
    <w:rsid w:val="001124A1"/>
    <w:rsid w:val="00114BDE"/>
    <w:rsid w:val="001967B0"/>
    <w:rsid w:val="001A786C"/>
    <w:rsid w:val="001D52DA"/>
    <w:rsid w:val="00230035"/>
    <w:rsid w:val="00231407"/>
    <w:rsid w:val="002874C2"/>
    <w:rsid w:val="00290D2B"/>
    <w:rsid w:val="002A7BEC"/>
    <w:rsid w:val="002B7117"/>
    <w:rsid w:val="002C39AE"/>
    <w:rsid w:val="002E5DA8"/>
    <w:rsid w:val="00307E77"/>
    <w:rsid w:val="00320D66"/>
    <w:rsid w:val="003311D1"/>
    <w:rsid w:val="00331D1E"/>
    <w:rsid w:val="003949DC"/>
    <w:rsid w:val="003A15FC"/>
    <w:rsid w:val="003B5619"/>
    <w:rsid w:val="003C6D50"/>
    <w:rsid w:val="003D1804"/>
    <w:rsid w:val="003F65AC"/>
    <w:rsid w:val="00437641"/>
    <w:rsid w:val="00443E16"/>
    <w:rsid w:val="004469DE"/>
    <w:rsid w:val="0046014A"/>
    <w:rsid w:val="0049780F"/>
    <w:rsid w:val="004A1057"/>
    <w:rsid w:val="004D2FEA"/>
    <w:rsid w:val="004E598C"/>
    <w:rsid w:val="004F2A30"/>
    <w:rsid w:val="00501F9E"/>
    <w:rsid w:val="00521DA3"/>
    <w:rsid w:val="00533DD5"/>
    <w:rsid w:val="00546938"/>
    <w:rsid w:val="00552EB5"/>
    <w:rsid w:val="005670DE"/>
    <w:rsid w:val="00573ED7"/>
    <w:rsid w:val="005A2422"/>
    <w:rsid w:val="005E4FCD"/>
    <w:rsid w:val="00606DBC"/>
    <w:rsid w:val="0062702B"/>
    <w:rsid w:val="006502AB"/>
    <w:rsid w:val="00663868"/>
    <w:rsid w:val="00664D28"/>
    <w:rsid w:val="0067331B"/>
    <w:rsid w:val="0067744E"/>
    <w:rsid w:val="006B1A0D"/>
    <w:rsid w:val="006C6A8F"/>
    <w:rsid w:val="006F2DA1"/>
    <w:rsid w:val="00712F2E"/>
    <w:rsid w:val="007167AD"/>
    <w:rsid w:val="00762FAC"/>
    <w:rsid w:val="00782D1F"/>
    <w:rsid w:val="007B7F52"/>
    <w:rsid w:val="007D31F6"/>
    <w:rsid w:val="007F5C4C"/>
    <w:rsid w:val="0083028D"/>
    <w:rsid w:val="00830B88"/>
    <w:rsid w:val="00852B71"/>
    <w:rsid w:val="00860285"/>
    <w:rsid w:val="00872B1D"/>
    <w:rsid w:val="0089465B"/>
    <w:rsid w:val="008A56DD"/>
    <w:rsid w:val="00937F8E"/>
    <w:rsid w:val="00945CE5"/>
    <w:rsid w:val="00983BEA"/>
    <w:rsid w:val="0099791B"/>
    <w:rsid w:val="009E3AC7"/>
    <w:rsid w:val="00A00236"/>
    <w:rsid w:val="00A2395A"/>
    <w:rsid w:val="00A42233"/>
    <w:rsid w:val="00A56167"/>
    <w:rsid w:val="00A562FA"/>
    <w:rsid w:val="00A6645B"/>
    <w:rsid w:val="00AA44C6"/>
    <w:rsid w:val="00AB1943"/>
    <w:rsid w:val="00B11920"/>
    <w:rsid w:val="00B22D88"/>
    <w:rsid w:val="00B64322"/>
    <w:rsid w:val="00B710C9"/>
    <w:rsid w:val="00B71DB0"/>
    <w:rsid w:val="00B73605"/>
    <w:rsid w:val="00B96E68"/>
    <w:rsid w:val="00BB464C"/>
    <w:rsid w:val="00BE43E3"/>
    <w:rsid w:val="00C069A4"/>
    <w:rsid w:val="00C24B9A"/>
    <w:rsid w:val="00C941C2"/>
    <w:rsid w:val="00CC2C84"/>
    <w:rsid w:val="00CD64F7"/>
    <w:rsid w:val="00D00D83"/>
    <w:rsid w:val="00D70C0B"/>
    <w:rsid w:val="00D92370"/>
    <w:rsid w:val="00DD1730"/>
    <w:rsid w:val="00E00047"/>
    <w:rsid w:val="00E07625"/>
    <w:rsid w:val="00E46C61"/>
    <w:rsid w:val="00E55D5E"/>
    <w:rsid w:val="00E61219"/>
    <w:rsid w:val="00E76C53"/>
    <w:rsid w:val="00E80689"/>
    <w:rsid w:val="00E837C4"/>
    <w:rsid w:val="00EA4AAD"/>
    <w:rsid w:val="00ED334B"/>
    <w:rsid w:val="00ED52BC"/>
    <w:rsid w:val="00F35BA9"/>
    <w:rsid w:val="00F47D53"/>
    <w:rsid w:val="00FB13A5"/>
    <w:rsid w:val="00FC2809"/>
    <w:rsid w:val="00FC6AE3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7C0D"/>
  <w15:docId w15:val="{2D3C573A-72DB-4E8E-89AB-752285C4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71"/>
  </w:style>
  <w:style w:type="paragraph" w:styleId="4">
    <w:name w:val="heading 4"/>
    <w:basedOn w:val="a"/>
    <w:next w:val="a"/>
    <w:link w:val="40"/>
    <w:uiPriority w:val="99"/>
    <w:qFormat/>
    <w:rsid w:val="008A56D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7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NotBold">
    <w:name w:val="Body text (3) + Not Bold"/>
    <w:basedOn w:val="Bodytext3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601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411ptItalicSpacing-1pt">
    <w:name w:val="Body text (4) + 11 pt;Italic;Spacing -1 pt"/>
    <w:basedOn w:val="Bodytext4"/>
    <w:rsid w:val="0046014A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2ItalicSpacing2pt">
    <w:name w:val="Body text (2) + 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014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5NotItalic">
    <w:name w:val="Body text (5) + 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58ptSpacing2pt">
    <w:name w:val="Body text (5) + 8 pt;Spacing 2 pt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6014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  <w:lang w:val="en-US" w:bidi="en-US"/>
    </w:rPr>
  </w:style>
  <w:style w:type="character" w:customStyle="1" w:styleId="Heading1Arial35ptNotBoldItalic">
    <w:name w:val="Heading #1 + Arial;35 pt;Not Bold;Italic"/>
    <w:basedOn w:val="Heading1"/>
    <w:rsid w:val="0046014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70"/>
      <w:szCs w:val="70"/>
      <w:shd w:val="clear" w:color="auto" w:fill="FFFFFF"/>
      <w:lang w:val="en-US" w:bidi="en-US"/>
    </w:rPr>
  </w:style>
  <w:style w:type="character" w:customStyle="1" w:styleId="Bodytext2Bold">
    <w:name w:val="Body text (2) + Bold"/>
    <w:basedOn w:val="Bodytext2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601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4601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11ptNotItalic">
    <w:name w:val="Body text (5) + 11 pt;Not Italic"/>
    <w:basedOn w:val="Bodytext5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65ptItalic">
    <w:name w:val="Body text (8) + 6.5 pt;Italic"/>
    <w:basedOn w:val="Bodytext8"/>
    <w:rsid w:val="0046014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9">
    <w:name w:val="Body text (9)_"/>
    <w:basedOn w:val="a0"/>
    <w:link w:val="Bodytext90"/>
    <w:rsid w:val="0046014A"/>
    <w:rPr>
      <w:rFonts w:ascii="Courier New" w:eastAsia="Courier New" w:hAnsi="Courier New" w:cs="Courier New"/>
      <w:b/>
      <w:bCs/>
      <w:sz w:val="13"/>
      <w:szCs w:val="13"/>
      <w:shd w:val="clear" w:color="auto" w:fill="FFFFFF"/>
      <w:lang w:val="en-US" w:bidi="en-US"/>
    </w:rPr>
  </w:style>
  <w:style w:type="character" w:customStyle="1" w:styleId="Bodytext612ptItalic">
    <w:name w:val="Body text (6) + 12 pt;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12pt">
    <w:name w:val="Body text (6) + 12 pt"/>
    <w:basedOn w:val="Bodytext6"/>
    <w:rsid w:val="0046014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6Bold">
    <w:name w:val="Body text (6) + Bold"/>
    <w:basedOn w:val="Bodytext6"/>
    <w:rsid w:val="00460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6Italic">
    <w:name w:val="Body text (6) + Italic"/>
    <w:basedOn w:val="Bodytext6"/>
    <w:rsid w:val="004601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80">
    <w:name w:val="Body text (8)"/>
    <w:basedOn w:val="Bodytext8"/>
    <w:rsid w:val="0046014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8ptItalicSpacing2pt">
    <w:name w:val="Body text (2) + 8 pt;Italic;Spacing 2 pt"/>
    <w:basedOn w:val="Bodytext2"/>
    <w:rsid w:val="0046014A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Footnote0">
    <w:name w:val="Footnote"/>
    <w:basedOn w:val="a"/>
    <w:link w:val="Footnote"/>
    <w:rsid w:val="0046014A"/>
    <w:pPr>
      <w:widowControl w:val="0"/>
      <w:shd w:val="clear" w:color="auto" w:fill="FFFFFF"/>
      <w:spacing w:after="0" w:line="2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46014A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46014A"/>
    <w:pPr>
      <w:widowControl w:val="0"/>
      <w:shd w:val="clear" w:color="auto" w:fill="FFFFFF"/>
      <w:spacing w:after="0" w:line="321" w:lineRule="exact"/>
      <w:ind w:hanging="8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46014A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 text (5)"/>
    <w:basedOn w:val="a"/>
    <w:link w:val="Bodytext5"/>
    <w:rsid w:val="0046014A"/>
    <w:pPr>
      <w:widowControl w:val="0"/>
      <w:shd w:val="clear" w:color="auto" w:fill="FFFFFF"/>
      <w:spacing w:after="0" w:line="332" w:lineRule="exact"/>
      <w:ind w:firstLine="5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ing10">
    <w:name w:val="Heading #1"/>
    <w:basedOn w:val="a"/>
    <w:link w:val="Heading1"/>
    <w:rsid w:val="0046014A"/>
    <w:pPr>
      <w:widowControl w:val="0"/>
      <w:shd w:val="clear" w:color="auto" w:fill="FFFFFF"/>
      <w:spacing w:before="60" w:after="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  <w:lang w:val="en-US" w:bidi="en-US"/>
    </w:rPr>
  </w:style>
  <w:style w:type="paragraph" w:customStyle="1" w:styleId="Bodytext60">
    <w:name w:val="Body text (6)"/>
    <w:basedOn w:val="a"/>
    <w:link w:val="Bodytext6"/>
    <w:rsid w:val="0046014A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</w:rPr>
  </w:style>
  <w:style w:type="paragraph" w:customStyle="1" w:styleId="Bodytext70">
    <w:name w:val="Body text (7)"/>
    <w:basedOn w:val="a"/>
    <w:link w:val="Bodytext7"/>
    <w:rsid w:val="0046014A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90">
    <w:name w:val="Body text (9)"/>
    <w:basedOn w:val="a"/>
    <w:link w:val="Bodytext9"/>
    <w:rsid w:val="0046014A"/>
    <w:pPr>
      <w:widowControl w:val="0"/>
      <w:shd w:val="clear" w:color="auto" w:fill="FFFFFF"/>
      <w:spacing w:after="0" w:line="150" w:lineRule="exact"/>
    </w:pPr>
    <w:rPr>
      <w:rFonts w:ascii="Courier New" w:eastAsia="Courier New" w:hAnsi="Courier New" w:cs="Courier New"/>
      <w:b/>
      <w:bCs/>
      <w:sz w:val="13"/>
      <w:szCs w:val="13"/>
      <w:lang w:val="en-US" w:bidi="en-US"/>
    </w:rPr>
  </w:style>
  <w:style w:type="paragraph" w:styleId="a4">
    <w:name w:val="footer"/>
    <w:basedOn w:val="a"/>
    <w:link w:val="a5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014A"/>
  </w:style>
  <w:style w:type="paragraph" w:styleId="a6">
    <w:name w:val="header"/>
    <w:basedOn w:val="a"/>
    <w:link w:val="a7"/>
    <w:uiPriority w:val="99"/>
    <w:unhideWhenUsed/>
    <w:rsid w:val="004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14A"/>
  </w:style>
  <w:style w:type="character" w:customStyle="1" w:styleId="40">
    <w:name w:val="Заголовок 4 Знак"/>
    <w:basedOn w:val="a0"/>
    <w:link w:val="4"/>
    <w:uiPriority w:val="99"/>
    <w:qFormat/>
    <w:rsid w:val="008A5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8A56D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8A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9D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3D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E80689"/>
    <w:pPr>
      <w:widowControl w:val="0"/>
      <w:autoSpaceDE w:val="0"/>
      <w:autoSpaceDN w:val="0"/>
      <w:spacing w:after="0" w:line="240" w:lineRule="auto"/>
      <w:ind w:left="8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E8068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8602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02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02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02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0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A502-CC2F-4B77-B101-E032AE04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Анна Владимировна</dc:creator>
  <cp:keywords/>
  <dc:description/>
  <cp:lastModifiedBy>Азиева Венера Асхабалиевна</cp:lastModifiedBy>
  <cp:revision>6</cp:revision>
  <cp:lastPrinted>2021-10-04T05:45:00Z</cp:lastPrinted>
  <dcterms:created xsi:type="dcterms:W3CDTF">2021-09-07T08:35:00Z</dcterms:created>
  <dcterms:modified xsi:type="dcterms:W3CDTF">2021-10-04T05:45:00Z</dcterms:modified>
</cp:coreProperties>
</file>